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BC" w:rsidRPr="00FF7162" w:rsidRDefault="00F52970">
      <w:pPr>
        <w:pStyle w:val="Balk31"/>
      </w:pPr>
      <w:r w:rsidRPr="00FF7162">
        <w:rPr>
          <w:b/>
          <w:u w:val="none"/>
        </w:rPr>
        <w:t>T.C</w:t>
      </w:r>
    </w:p>
    <w:p w:rsidR="005425BC" w:rsidRPr="00FF7162" w:rsidRDefault="00F52970">
      <w:pPr>
        <w:spacing w:after="0" w:line="240" w:lineRule="auto"/>
        <w:jc w:val="center"/>
        <w:rPr>
          <w:rFonts w:ascii="Times New Roman" w:hAnsi="Times New Roman" w:cs="Times New Roman"/>
          <w:sz w:val="24"/>
          <w:szCs w:val="24"/>
        </w:rPr>
      </w:pPr>
      <w:r w:rsidRPr="00FF7162">
        <w:rPr>
          <w:rFonts w:ascii="Times New Roman" w:hAnsi="Times New Roman" w:cs="Times New Roman"/>
          <w:b/>
          <w:sz w:val="24"/>
          <w:szCs w:val="24"/>
        </w:rPr>
        <w:t>KAŞ KAYMAKAMLIĞI</w:t>
      </w:r>
    </w:p>
    <w:p w:rsidR="005425BC" w:rsidRPr="00FF7162" w:rsidRDefault="00F52970">
      <w:pPr>
        <w:pStyle w:val="Balk31"/>
      </w:pPr>
      <w:r w:rsidRPr="00FF7162">
        <w:rPr>
          <w:b/>
          <w:u w:val="none"/>
        </w:rPr>
        <w:t>İlçe Müftülüğü</w:t>
      </w:r>
    </w:p>
    <w:p w:rsidR="005425BC" w:rsidRPr="00FF7162" w:rsidRDefault="007926F9" w:rsidP="007926F9">
      <w:pPr>
        <w:pStyle w:val="Balk31"/>
        <w:tabs>
          <w:tab w:val="left" w:pos="1678"/>
        </w:tabs>
        <w:jc w:val="left"/>
        <w:rPr>
          <w:u w:val="none"/>
        </w:rPr>
      </w:pPr>
      <w:r w:rsidRPr="00FF7162">
        <w:rPr>
          <w:u w:val="none"/>
        </w:rPr>
        <w:tab/>
      </w:r>
    </w:p>
    <w:p w:rsidR="005425BC" w:rsidRPr="00FF7162" w:rsidRDefault="00F52970">
      <w:pPr>
        <w:pStyle w:val="Balk31"/>
      </w:pPr>
      <w:r w:rsidRPr="00FF7162">
        <w:rPr>
          <w:b/>
          <w:u w:val="none"/>
        </w:rPr>
        <w:t>KAŞ KAYMAKAMLIĞI</w:t>
      </w:r>
    </w:p>
    <w:p w:rsidR="005425BC" w:rsidRPr="00FF7162" w:rsidRDefault="00F52970">
      <w:pPr>
        <w:pStyle w:val="Balk31"/>
      </w:pPr>
      <w:r w:rsidRPr="00FF7162">
        <w:rPr>
          <w:b/>
          <w:u w:val="none"/>
        </w:rPr>
        <w:t>2022 YILI KURBAN HİZMETLERİ KOMİSYONU KARARLARI</w:t>
      </w:r>
    </w:p>
    <w:p w:rsidR="005425BC" w:rsidRPr="00FF7162" w:rsidRDefault="005425BC">
      <w:pPr>
        <w:spacing w:after="0" w:line="240" w:lineRule="auto"/>
        <w:rPr>
          <w:rFonts w:ascii="Times New Roman" w:hAnsi="Times New Roman" w:cs="Times New Roman"/>
          <w:sz w:val="24"/>
          <w:szCs w:val="24"/>
        </w:rPr>
      </w:pPr>
    </w:p>
    <w:p w:rsidR="005425BC" w:rsidRPr="00FF7162" w:rsidRDefault="00F52970">
      <w:pPr>
        <w:tabs>
          <w:tab w:val="left" w:pos="567"/>
        </w:tabs>
        <w:spacing w:after="0" w:line="240" w:lineRule="auto"/>
        <w:rPr>
          <w:rFonts w:ascii="Times New Roman" w:hAnsi="Times New Roman" w:cs="Times New Roman"/>
          <w:sz w:val="24"/>
          <w:szCs w:val="24"/>
        </w:rPr>
      </w:pPr>
      <w:r w:rsidRPr="00FF7162">
        <w:rPr>
          <w:rFonts w:ascii="Times New Roman" w:hAnsi="Times New Roman" w:cs="Times New Roman"/>
          <w:b/>
          <w:sz w:val="24"/>
          <w:szCs w:val="24"/>
        </w:rPr>
        <w:tab/>
        <w:t>KARAR NO</w:t>
      </w:r>
      <w:r w:rsidRPr="00FF7162">
        <w:rPr>
          <w:rFonts w:ascii="Times New Roman" w:hAnsi="Times New Roman" w:cs="Times New Roman"/>
          <w:b/>
          <w:sz w:val="24"/>
          <w:szCs w:val="24"/>
        </w:rPr>
        <w:tab/>
      </w:r>
      <w:r w:rsidRPr="00FF7162">
        <w:rPr>
          <w:rFonts w:ascii="Times New Roman" w:hAnsi="Times New Roman" w:cs="Times New Roman"/>
          <w:b/>
          <w:sz w:val="24"/>
          <w:szCs w:val="24"/>
        </w:rPr>
        <w:tab/>
        <w:t>: 2022/1</w:t>
      </w:r>
    </w:p>
    <w:p w:rsidR="005425BC" w:rsidRPr="00FF7162" w:rsidRDefault="00F52970">
      <w:pPr>
        <w:tabs>
          <w:tab w:val="left" w:pos="567"/>
        </w:tabs>
        <w:spacing w:after="0" w:line="240" w:lineRule="auto"/>
        <w:rPr>
          <w:rFonts w:ascii="Times New Roman" w:hAnsi="Times New Roman" w:cs="Times New Roman"/>
          <w:sz w:val="24"/>
          <w:szCs w:val="24"/>
        </w:rPr>
      </w:pPr>
      <w:r w:rsidRPr="00FF7162">
        <w:rPr>
          <w:rFonts w:ascii="Times New Roman" w:hAnsi="Times New Roman" w:cs="Times New Roman"/>
          <w:b/>
          <w:sz w:val="24"/>
          <w:szCs w:val="24"/>
        </w:rPr>
        <w:tab/>
        <w:t>KARAR TARİHİ</w:t>
      </w:r>
      <w:r w:rsidRPr="00FF7162">
        <w:rPr>
          <w:rFonts w:ascii="Times New Roman" w:hAnsi="Times New Roman" w:cs="Times New Roman"/>
          <w:b/>
          <w:sz w:val="24"/>
          <w:szCs w:val="24"/>
        </w:rPr>
        <w:tab/>
        <w:t>: 24/06/2022</w:t>
      </w:r>
    </w:p>
    <w:p w:rsidR="005425BC" w:rsidRPr="00FF7162" w:rsidRDefault="00F52970">
      <w:pPr>
        <w:tabs>
          <w:tab w:val="left" w:pos="567"/>
        </w:tabs>
        <w:spacing w:after="0" w:line="240" w:lineRule="auto"/>
        <w:rPr>
          <w:rFonts w:ascii="Times New Roman" w:hAnsi="Times New Roman" w:cs="Times New Roman"/>
          <w:sz w:val="24"/>
          <w:szCs w:val="24"/>
        </w:rPr>
      </w:pPr>
      <w:r w:rsidRPr="00FF7162">
        <w:rPr>
          <w:rFonts w:ascii="Times New Roman" w:hAnsi="Times New Roman" w:cs="Times New Roman"/>
          <w:b/>
          <w:sz w:val="24"/>
          <w:szCs w:val="24"/>
        </w:rPr>
        <w:tab/>
        <w:t>TOPLANTI YERİ</w:t>
      </w:r>
      <w:r w:rsidRPr="00FF7162">
        <w:rPr>
          <w:rFonts w:ascii="Times New Roman" w:hAnsi="Times New Roman" w:cs="Times New Roman"/>
          <w:b/>
          <w:sz w:val="24"/>
          <w:szCs w:val="24"/>
        </w:rPr>
        <w:tab/>
        <w:t>: Kaş Kaymakamlığı Toplantı Salonu</w:t>
      </w:r>
    </w:p>
    <w:p w:rsidR="005425BC" w:rsidRPr="00FF7162" w:rsidRDefault="00F52970">
      <w:pPr>
        <w:spacing w:after="0" w:line="240" w:lineRule="auto"/>
        <w:ind w:firstLine="567"/>
        <w:jc w:val="both"/>
        <w:rPr>
          <w:rFonts w:ascii="Times New Roman" w:hAnsi="Times New Roman" w:cs="Times New Roman"/>
          <w:sz w:val="24"/>
          <w:szCs w:val="24"/>
        </w:rPr>
      </w:pPr>
      <w:proofErr w:type="gramStart"/>
      <w:r w:rsidRPr="00FF7162">
        <w:rPr>
          <w:rFonts w:ascii="Times New Roman" w:hAnsi="Times New Roman" w:cs="Times New Roman"/>
          <w:sz w:val="24"/>
          <w:szCs w:val="24"/>
        </w:rPr>
        <w:t>2022 yılı</w:t>
      </w:r>
      <w:r w:rsidR="00CD36C6">
        <w:rPr>
          <w:rFonts w:ascii="Times New Roman" w:hAnsi="Times New Roman" w:cs="Times New Roman"/>
          <w:sz w:val="24"/>
          <w:szCs w:val="24"/>
        </w:rPr>
        <w:t xml:space="preserve"> </w:t>
      </w:r>
      <w:r w:rsidRPr="00FF7162">
        <w:rPr>
          <w:rFonts w:ascii="Times New Roman" w:hAnsi="Times New Roman" w:cs="Times New Roman"/>
          <w:sz w:val="24"/>
          <w:szCs w:val="24"/>
        </w:rPr>
        <w:t>Kurban Bayramında dini amaç ve ibadet maksadıyla kurban kesmek isteyen vatandaşlarımızın, kurbanlarını dini hükümlere sağlık şartlarına ve çevre temizliğine uygun olarak kesebilmelerini sağlamak amacıyla, kurban satılacak veya kesilecek yerlerin belirlenmesi, kesim yapacak kişilerin eğitilmesi ve bu konulara ilişkin diğer hususlarla ilgili tedbirlerin alınması ile ilgili şartların düzenlenmesi için Kaş Kaymakamlığı İlçe Kurban Hizmetleri Komisyonu, Kaş Kaymakamı Şaban Arda YAZICI başkanlığında, 24.06.2022 Cuma günü saat 15.00’ da toplanarak aşağıdaki kararları</w:t>
      </w:r>
      <w:r w:rsidR="00CD36C6">
        <w:rPr>
          <w:rFonts w:ascii="Times New Roman" w:hAnsi="Times New Roman" w:cs="Times New Roman"/>
          <w:sz w:val="24"/>
          <w:szCs w:val="24"/>
        </w:rPr>
        <w:t xml:space="preserve"> </w:t>
      </w:r>
      <w:r w:rsidRPr="00FF7162">
        <w:rPr>
          <w:rFonts w:ascii="Times New Roman" w:hAnsi="Times New Roman" w:cs="Times New Roman"/>
          <w:sz w:val="24"/>
          <w:szCs w:val="24"/>
        </w:rPr>
        <w:t>almıştır.</w:t>
      </w:r>
      <w:proofErr w:type="gramEnd"/>
    </w:p>
    <w:p w:rsidR="005425BC" w:rsidRPr="00FF7162" w:rsidRDefault="00F52970">
      <w:pPr>
        <w:tabs>
          <w:tab w:val="left" w:pos="567"/>
        </w:tabs>
        <w:spacing w:after="0" w:line="240" w:lineRule="auto"/>
        <w:jc w:val="both"/>
        <w:rPr>
          <w:rFonts w:ascii="Times New Roman" w:hAnsi="Times New Roman" w:cs="Times New Roman"/>
          <w:sz w:val="24"/>
          <w:szCs w:val="24"/>
        </w:rPr>
      </w:pPr>
      <w:r w:rsidRPr="00FF7162">
        <w:rPr>
          <w:rFonts w:ascii="Times New Roman" w:hAnsi="Times New Roman" w:cs="Times New Roman"/>
          <w:b/>
          <w:bCs/>
          <w:sz w:val="24"/>
          <w:szCs w:val="24"/>
        </w:rPr>
        <w:tab/>
        <w:t>A. Genel Olarak;</w:t>
      </w:r>
    </w:p>
    <w:p w:rsidR="005425BC" w:rsidRPr="00FF7162" w:rsidRDefault="00F52970">
      <w:pPr>
        <w:tabs>
          <w:tab w:val="left" w:pos="567"/>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ab/>
        <w:t>09.07.2022 tarihinde başlayacak olan Kurban Bayramı münasebetiyle, konuyla ilgili Kanun, Yönetmelik ve Diyanet İşleri Başkanlığınca yayımlanan 2022 Yılı Kurban Hizmetlerinin uygulanmasına Dair Tebliğ Hükümleri çerçevesinde ilgili kurumlarca görevlerini eksiksiz yerine getirmeleri amacıyla gerekli tedbirlerin alınmasına;</w:t>
      </w:r>
    </w:p>
    <w:p w:rsidR="005425BC" w:rsidRPr="00FF7162" w:rsidRDefault="00F52970">
      <w:pPr>
        <w:tabs>
          <w:tab w:val="left" w:pos="567"/>
        </w:tabs>
        <w:spacing w:after="0" w:line="240" w:lineRule="auto"/>
        <w:jc w:val="both"/>
        <w:rPr>
          <w:rFonts w:ascii="Times New Roman" w:hAnsi="Times New Roman" w:cs="Times New Roman"/>
          <w:b/>
          <w:bCs/>
          <w:sz w:val="24"/>
          <w:szCs w:val="24"/>
        </w:rPr>
      </w:pPr>
      <w:r w:rsidRPr="00FF7162">
        <w:rPr>
          <w:rFonts w:ascii="Times New Roman" w:hAnsi="Times New Roman" w:cs="Times New Roman"/>
          <w:sz w:val="24"/>
          <w:szCs w:val="24"/>
        </w:rPr>
        <w:tab/>
      </w:r>
      <w:r w:rsidRPr="00FF7162">
        <w:rPr>
          <w:rFonts w:ascii="Times New Roman" w:hAnsi="Times New Roman" w:cs="Times New Roman"/>
          <w:b/>
          <w:bCs/>
          <w:sz w:val="24"/>
          <w:szCs w:val="24"/>
        </w:rPr>
        <w:t>B. İlçe Kurban Hizmetleri Komisyonlarınca;</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 xml:space="preserve">İhtiyacı karşılayacak sayıda ve kapasitede kurban satış ve kesim yerlerinin İlçe Kurban komisyonlarınca </w:t>
      </w:r>
      <w:proofErr w:type="spellStart"/>
      <w:r w:rsidRPr="00FF7162">
        <w:rPr>
          <w:rFonts w:ascii="Times New Roman" w:hAnsi="Times New Roman" w:cs="Times New Roman"/>
          <w:sz w:val="24"/>
          <w:szCs w:val="24"/>
        </w:rPr>
        <w:t>tesbit</w:t>
      </w:r>
      <w:proofErr w:type="spellEnd"/>
      <w:r w:rsidRPr="00FF7162">
        <w:rPr>
          <w:rFonts w:ascii="Times New Roman" w:hAnsi="Times New Roman" w:cs="Times New Roman"/>
          <w:sz w:val="24"/>
          <w:szCs w:val="24"/>
        </w:rPr>
        <w:t xml:space="preserve"> edilmesine ve gerekli tedbirlerin alınmasına,</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İlçe komisyonlarınca izin verilen kesim yerleri ile buralarda kesilen her bir büyükbaş ve küçükbaş hayvanlar için bir rayiç fiyat belirlenebilmesine,</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İçişleri Bakanlığı’nın konuya ilişkin genelgesi uyarınca, komisyonların belirlediği yerler dışında, öğrenci yurt binaları veya bahçelerinde toplu kesimler yapılmasına müs</w:t>
      </w:r>
      <w:r w:rsidR="003A2498">
        <w:rPr>
          <w:rFonts w:ascii="Times New Roman" w:hAnsi="Times New Roman" w:cs="Times New Roman"/>
          <w:sz w:val="24"/>
          <w:szCs w:val="24"/>
        </w:rPr>
        <w:t>a</w:t>
      </w:r>
      <w:r w:rsidRPr="00FF7162">
        <w:rPr>
          <w:rFonts w:ascii="Times New Roman" w:hAnsi="Times New Roman" w:cs="Times New Roman"/>
          <w:sz w:val="24"/>
          <w:szCs w:val="24"/>
        </w:rPr>
        <w:t>ade edilmemesine,</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İlçelerde hazırlanan kurban satış ve kesim yerlerine ait bilgilerin </w:t>
      </w:r>
      <w:r w:rsidRPr="00FF7162">
        <w:rPr>
          <w:rFonts w:ascii="Times New Roman" w:hAnsi="Times New Roman" w:cs="Times New Roman"/>
          <w:b/>
          <w:bCs/>
          <w:color w:val="000000" w:themeColor="text1"/>
          <w:sz w:val="24"/>
          <w:szCs w:val="24"/>
        </w:rPr>
        <w:t>20.06.2022</w:t>
      </w:r>
      <w:r w:rsidR="003A2498">
        <w:rPr>
          <w:rFonts w:ascii="Times New Roman" w:hAnsi="Times New Roman" w:cs="Times New Roman"/>
          <w:color w:val="000000" w:themeColor="text1"/>
          <w:sz w:val="24"/>
          <w:szCs w:val="24"/>
        </w:rPr>
        <w:t xml:space="preserve"> tarihinden </w:t>
      </w:r>
      <w:r w:rsidRPr="00FF7162">
        <w:rPr>
          <w:rFonts w:ascii="Times New Roman" w:hAnsi="Times New Roman" w:cs="Times New Roman"/>
          <w:color w:val="000000" w:themeColor="text1"/>
          <w:sz w:val="24"/>
          <w:szCs w:val="24"/>
        </w:rPr>
        <w:t>itibaren Komisyon üyesi kurum ve kuruluşların web sayfalarında yayınlanmasına,</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Komisyon raporlarının </w:t>
      </w:r>
      <w:r w:rsidRPr="00FF7162">
        <w:rPr>
          <w:rFonts w:ascii="Times New Roman" w:hAnsi="Times New Roman" w:cs="Times New Roman"/>
          <w:b/>
          <w:bCs/>
          <w:color w:val="000000" w:themeColor="text1"/>
          <w:sz w:val="24"/>
          <w:szCs w:val="24"/>
        </w:rPr>
        <w:t>22/07/2022</w:t>
      </w:r>
      <w:r w:rsidRPr="00FF7162">
        <w:rPr>
          <w:rFonts w:ascii="Times New Roman" w:hAnsi="Times New Roman" w:cs="Times New Roman"/>
          <w:color w:val="000000" w:themeColor="text1"/>
          <w:sz w:val="24"/>
          <w:szCs w:val="24"/>
        </w:rPr>
        <w:t xml:space="preserve"> Cuma günü mesai bitimine kadar İl Kurban Hizmetleri Komisyonuna iletilmesine; (İl Kurban Hizmetleri Komisyonunca da ilçelerden gelen raporlarla kendi raporunun değerlendirilip birleştirilerek </w:t>
      </w:r>
      <w:r w:rsidRPr="00FF7162">
        <w:rPr>
          <w:rFonts w:ascii="Times New Roman" w:hAnsi="Times New Roman" w:cs="Times New Roman"/>
          <w:b/>
          <w:bCs/>
          <w:color w:val="000000" w:themeColor="text1"/>
          <w:sz w:val="24"/>
          <w:szCs w:val="24"/>
        </w:rPr>
        <w:t>19/09/2022</w:t>
      </w:r>
      <w:r w:rsidRPr="00FF7162">
        <w:rPr>
          <w:rFonts w:ascii="Times New Roman" w:hAnsi="Times New Roman" w:cs="Times New Roman"/>
          <w:color w:val="000000" w:themeColor="text1"/>
          <w:sz w:val="24"/>
          <w:szCs w:val="24"/>
        </w:rPr>
        <w:t xml:space="preserve"> Cuma günü mesai bitimine kadar Din Hizmetleri Yönetim Sistemine (DHYS) kaydedilmesine,</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Komisyonlar tarafından düzenlenecek eğitim kurslarına komisyon üyesi kurum ve kuruluşlar tarafından gerekli desteğin sağlanmasına,</w:t>
      </w:r>
    </w:p>
    <w:p w:rsidR="005425BC" w:rsidRPr="00FF7162" w:rsidRDefault="003A2498">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3A2498">
        <w:rPr>
          <w:rFonts w:ascii="Times New Roman" w:hAnsi="Times New Roman" w:cs="Times New Roman"/>
          <w:sz w:val="24"/>
          <w:szCs w:val="24"/>
        </w:rPr>
        <w:t>Vek</w:t>
      </w:r>
      <w:r w:rsidRPr="003A2498">
        <w:rPr>
          <w:rFonts w:ascii="Times New Roman" w:hAnsi="Times New Roman" w:cs="Times New Roman"/>
          <w:sz w:val="24"/>
          <w:szCs w:val="24"/>
          <w:shd w:val="clear" w:color="auto" w:fill="F5F5F5"/>
        </w:rPr>
        <w:t>â</w:t>
      </w:r>
      <w:r w:rsidR="00F52970" w:rsidRPr="003A2498">
        <w:rPr>
          <w:rFonts w:ascii="Times New Roman" w:hAnsi="Times New Roman" w:cs="Times New Roman"/>
          <w:sz w:val="24"/>
          <w:szCs w:val="24"/>
        </w:rPr>
        <w:t>letle</w:t>
      </w:r>
      <w:r w:rsidR="00F52970" w:rsidRPr="00FF7162">
        <w:rPr>
          <w:rFonts w:ascii="Times New Roman" w:hAnsi="Times New Roman" w:cs="Times New Roman"/>
          <w:sz w:val="24"/>
          <w:szCs w:val="24"/>
        </w:rPr>
        <w:t xml:space="preserve"> kurban kesimi konusunda halkımızın İlçe Müftülüğünce vaaz ve hutbeler yoluyla bilgilendirilmesine ve teşvik edilmesine,</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Kurban satış ve kesim merkezlerinin, park, cadde, okul, hastane, ibadethane vb. gibi vatandaşlarımızı rahatsız edecek yerlerden uzak olarak belirlenmesine,</w:t>
      </w:r>
    </w:p>
    <w:p w:rsidR="005425BC" w:rsidRPr="00FF7162" w:rsidRDefault="00F52970">
      <w:pPr>
        <w:numPr>
          <w:ilvl w:val="0"/>
          <w:numId w:val="3"/>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 xml:space="preserve">Kurban satış ve kesim yerlerinin açık adreslerini 20.06.2022 tarihinden itibaren Kaş Belediyesi tarafından Kaş </w:t>
      </w:r>
      <w:r w:rsidR="003A2498">
        <w:rPr>
          <w:rFonts w:ascii="Times New Roman" w:hAnsi="Times New Roman" w:cs="Times New Roman"/>
          <w:sz w:val="24"/>
          <w:szCs w:val="24"/>
        </w:rPr>
        <w:t xml:space="preserve">İlçe Müftülüğüne bildirilmesine </w:t>
      </w:r>
      <w:r w:rsidRPr="00FF7162">
        <w:rPr>
          <w:rFonts w:ascii="Times New Roman" w:hAnsi="Times New Roman" w:cs="Times New Roman"/>
          <w:sz w:val="24"/>
          <w:szCs w:val="24"/>
        </w:rPr>
        <w:t>ve bu yerlerin, Komisyon üyesi kurum ve kuruluşların web sitesinde yayınlanmasına,</w:t>
      </w:r>
    </w:p>
    <w:p w:rsidR="005425BC" w:rsidRPr="00FF7162" w:rsidRDefault="005425BC">
      <w:pPr>
        <w:tabs>
          <w:tab w:val="left" w:pos="0"/>
        </w:tabs>
        <w:spacing w:after="0" w:line="240" w:lineRule="auto"/>
        <w:ind w:left="1134" w:hanging="283"/>
        <w:jc w:val="both"/>
        <w:rPr>
          <w:rFonts w:ascii="Times New Roman" w:hAnsi="Times New Roman" w:cs="Times New Roman"/>
          <w:sz w:val="24"/>
          <w:szCs w:val="24"/>
        </w:rPr>
      </w:pPr>
    </w:p>
    <w:p w:rsidR="005425BC" w:rsidRPr="00FF7162" w:rsidRDefault="005425BC">
      <w:pPr>
        <w:tabs>
          <w:tab w:val="left" w:pos="0"/>
        </w:tabs>
        <w:spacing w:after="0" w:line="240" w:lineRule="auto"/>
        <w:ind w:left="1134" w:hanging="283"/>
        <w:jc w:val="both"/>
        <w:rPr>
          <w:rFonts w:ascii="Times New Roman" w:hAnsi="Times New Roman" w:cs="Times New Roman"/>
          <w:sz w:val="24"/>
          <w:szCs w:val="24"/>
        </w:rPr>
      </w:pPr>
    </w:p>
    <w:p w:rsidR="005425BC" w:rsidRPr="00FF7162" w:rsidRDefault="005425BC">
      <w:pPr>
        <w:tabs>
          <w:tab w:val="left" w:pos="0"/>
        </w:tabs>
        <w:spacing w:after="0" w:line="240" w:lineRule="auto"/>
        <w:ind w:left="1134" w:hanging="283"/>
        <w:jc w:val="both"/>
        <w:rPr>
          <w:rFonts w:ascii="Times New Roman" w:hAnsi="Times New Roman" w:cs="Times New Roman"/>
          <w:sz w:val="24"/>
          <w:szCs w:val="24"/>
        </w:rPr>
      </w:pPr>
    </w:p>
    <w:p w:rsidR="005425BC" w:rsidRPr="00FF7162" w:rsidRDefault="00F52970">
      <w:pPr>
        <w:tabs>
          <w:tab w:val="left" w:pos="567"/>
        </w:tabs>
        <w:spacing w:after="0" w:line="240" w:lineRule="auto"/>
        <w:jc w:val="both"/>
        <w:rPr>
          <w:rFonts w:ascii="Times New Roman" w:hAnsi="Times New Roman" w:cs="Times New Roman"/>
          <w:sz w:val="24"/>
          <w:szCs w:val="24"/>
        </w:rPr>
      </w:pPr>
      <w:r w:rsidRPr="00FF7162">
        <w:rPr>
          <w:rFonts w:ascii="Times New Roman" w:hAnsi="Times New Roman" w:cs="Times New Roman"/>
          <w:b/>
          <w:bCs/>
          <w:color w:val="000000" w:themeColor="text1"/>
          <w:sz w:val="24"/>
          <w:szCs w:val="24"/>
        </w:rPr>
        <w:lastRenderedPageBreak/>
        <w:tab/>
        <w:t>C. Kurbanlık hayvanların sevkleri, satışları ve kayıtları ile ilgili olarak;</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İlimize kurbanlık hayvan girişlerinin </w:t>
      </w:r>
      <w:r w:rsidRPr="00FF7162">
        <w:rPr>
          <w:rFonts w:ascii="Times New Roman" w:hAnsi="Times New Roman" w:cs="Times New Roman"/>
          <w:b/>
          <w:bCs/>
          <w:color w:val="000000" w:themeColor="text1"/>
          <w:sz w:val="24"/>
          <w:szCs w:val="24"/>
        </w:rPr>
        <w:t>20/06/2022</w:t>
      </w:r>
      <w:r w:rsidRPr="00FF7162">
        <w:rPr>
          <w:rFonts w:ascii="Times New Roman" w:hAnsi="Times New Roman" w:cs="Times New Roman"/>
          <w:color w:val="000000" w:themeColor="text1"/>
          <w:sz w:val="24"/>
          <w:szCs w:val="24"/>
        </w:rPr>
        <w:t xml:space="preserve"> tarihinden itibaren yapılabileceğine,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Yukarıda belirtilen Tebliğde ifade edilen hayvan hareketleri ile ilgili tedbirlerin ilgili kurumlarca alınmasına,</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Kurban satış yerlerinin bayramdan </w:t>
      </w:r>
      <w:r w:rsidRPr="00FF7162">
        <w:rPr>
          <w:rFonts w:ascii="Times New Roman" w:hAnsi="Times New Roman" w:cs="Times New Roman"/>
          <w:b/>
          <w:bCs/>
          <w:color w:val="000000" w:themeColor="text1"/>
          <w:sz w:val="24"/>
          <w:szCs w:val="24"/>
        </w:rPr>
        <w:t>1 (bir) ay</w:t>
      </w:r>
      <w:r w:rsidRPr="00FF7162">
        <w:rPr>
          <w:rFonts w:ascii="Times New Roman" w:hAnsi="Times New Roman" w:cs="Times New Roman"/>
          <w:color w:val="000000" w:themeColor="text1"/>
          <w:sz w:val="24"/>
          <w:szCs w:val="24"/>
        </w:rPr>
        <w:t xml:space="preserve"> önce hazır hale getirilmesine ve bu tarihten önce İlimize il dışından hayvan girişine izin verilmemesine,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Hayvancılık işletmelerinden doğrudan yapılan satışlar hariç olmak üzere; kurbanlık hayvanların sadece komisyonlarca belirlenen satış yerlerinde ve özel kurban kesimi yapılacak işletmelerde alınıp satılmasına; komisyonca belirlenen yerler dışında kurbanlık hayvan alım ve satımına müsaade edilmemesine; bu konuda yetiştiricilere ve satıcılara komisyonlarca bilgilendirme yapılmasına,</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Kurbanlık hayvanların tür, ırk, cinsiyet ve doğum tarihi bilgilerinin sorgulanabilmesi amacıyla Tarım ve Orman Bakanlığınca hazırlanarak kullanıma açılan </w:t>
      </w:r>
      <w:r w:rsidRPr="00FF7162">
        <w:rPr>
          <w:rFonts w:ascii="Times New Roman" w:hAnsi="Times New Roman" w:cs="Times New Roman"/>
          <w:b/>
          <w:bCs/>
          <w:color w:val="000000" w:themeColor="text1"/>
          <w:sz w:val="24"/>
          <w:szCs w:val="24"/>
        </w:rPr>
        <w:t>“TÜRKVET”</w:t>
      </w:r>
      <w:r w:rsidRPr="00FF7162">
        <w:rPr>
          <w:rFonts w:ascii="Times New Roman" w:hAnsi="Times New Roman" w:cs="Times New Roman"/>
          <w:color w:val="000000" w:themeColor="text1"/>
          <w:sz w:val="24"/>
          <w:szCs w:val="24"/>
        </w:rPr>
        <w:t xml:space="preserve"> isimli küpe sorgulama mobil uygulaması üzerinden küpe numarası girilerek hayvanların ırk, cinsiyet ve yaş bilgilerinin sorgulanabileceği konusunda vatandaşlarımızın bilgilendirilmesine,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satış yerlerinde komisyonlarca belirlenecek yeterli sayıda Tarım ve Orman Bakanlığı veteriner hekimleri, belediye veteriner hekimleri ve serbest veteriner hekim, belediye zabıtası ile din görevlilerinden oluşan “Kurban Kontrol ve Denetim Birimi” kurulmasına; bu birimde görev yapacak serbest veteriner hekimlerin Veteriner Hekimler Odası ile işbirliği yapılarak belirlenmesine,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satış yerlerinde satıcılara, görevlilere ve müşterilere yönelik bilgilendirici afişler asılmasına,</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İlçe Kurban Hizmetleri Komisyonlarınca belirlenecek kurban satış yerlerinin açık adreslerinin (İl/İlçe Tarım ve Orman Müdürlüklerinin kontrol ve onayı alındıktan sonra) Din Hizmetleri Yönetim Sistemine (DHYS) </w:t>
      </w:r>
      <w:r w:rsidRPr="00FF7162">
        <w:rPr>
          <w:rFonts w:ascii="Times New Roman" w:hAnsi="Times New Roman" w:cs="Times New Roman"/>
          <w:b/>
          <w:bCs/>
          <w:color w:val="000000" w:themeColor="text1"/>
          <w:sz w:val="24"/>
          <w:szCs w:val="24"/>
        </w:rPr>
        <w:t>29</w:t>
      </w:r>
      <w:bookmarkStart w:id="0" w:name="__DdeLink__3819_1599980916"/>
      <w:r w:rsidRPr="00FF7162">
        <w:rPr>
          <w:rFonts w:ascii="Times New Roman" w:hAnsi="Times New Roman" w:cs="Times New Roman"/>
          <w:b/>
          <w:bCs/>
          <w:color w:val="000000" w:themeColor="text1"/>
          <w:sz w:val="24"/>
          <w:szCs w:val="24"/>
        </w:rPr>
        <w:t xml:space="preserve">.06.2022 </w:t>
      </w:r>
      <w:proofErr w:type="spellStart"/>
      <w:r w:rsidRPr="00FF7162">
        <w:rPr>
          <w:rFonts w:ascii="Times New Roman" w:hAnsi="Times New Roman" w:cs="Times New Roman"/>
          <w:color w:val="000000" w:themeColor="text1"/>
          <w:sz w:val="24"/>
          <w:szCs w:val="24"/>
        </w:rPr>
        <w:t>Çarşamba</w:t>
      </w:r>
      <w:bookmarkEnd w:id="0"/>
      <w:r w:rsidRPr="00FF7162">
        <w:rPr>
          <w:rFonts w:ascii="Times New Roman" w:hAnsi="Times New Roman" w:cs="Times New Roman"/>
          <w:color w:val="000000" w:themeColor="text1"/>
          <w:sz w:val="24"/>
          <w:szCs w:val="24"/>
        </w:rPr>
        <w:t>günü</w:t>
      </w:r>
      <w:proofErr w:type="spellEnd"/>
      <w:r w:rsidRPr="00FF7162">
        <w:rPr>
          <w:rFonts w:ascii="Times New Roman" w:hAnsi="Times New Roman" w:cs="Times New Roman"/>
          <w:color w:val="000000" w:themeColor="text1"/>
          <w:sz w:val="24"/>
          <w:szCs w:val="24"/>
        </w:rPr>
        <w:t xml:space="preserve"> mesai bitimine kadar girilmesine,</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r w:rsidRPr="00FF7162">
        <w:rPr>
          <w:rFonts w:ascii="Times New Roman" w:hAnsi="Times New Roman" w:cs="Times New Roman"/>
          <w:b/>
          <w:bCs/>
          <w:color w:val="000000" w:themeColor="text1"/>
          <w:sz w:val="24"/>
          <w:szCs w:val="24"/>
        </w:rPr>
        <w:t>Satış yeri olarak;</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a</w:t>
      </w:r>
      <w:proofErr w:type="gramEnd"/>
      <w:r w:rsidRPr="00FF7162">
        <w:rPr>
          <w:rFonts w:ascii="Times New Roman" w:hAnsi="Times New Roman" w:cs="Times New Roman"/>
          <w:b/>
          <w:bCs/>
          <w:sz w:val="24"/>
          <w:szCs w:val="24"/>
        </w:rPr>
        <w:t>. Kaş Merkezde şehir mezarlığının karşısında bulunan ve Cuma Pazarı kurulan boş arazinin,</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b</w:t>
      </w:r>
      <w:proofErr w:type="gramEnd"/>
      <w:r w:rsidRPr="00FF7162">
        <w:rPr>
          <w:rFonts w:ascii="Times New Roman" w:hAnsi="Times New Roman" w:cs="Times New Roman"/>
          <w:b/>
          <w:bCs/>
          <w:sz w:val="24"/>
          <w:szCs w:val="24"/>
        </w:rPr>
        <w:t xml:space="preserve">. Kalkan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xml:space="preserve">. </w:t>
      </w:r>
      <w:proofErr w:type="spellStart"/>
      <w:r w:rsidRPr="00FF7162">
        <w:rPr>
          <w:rFonts w:ascii="Times New Roman" w:hAnsi="Times New Roman" w:cs="Times New Roman"/>
          <w:b/>
          <w:bCs/>
          <w:sz w:val="24"/>
          <w:szCs w:val="24"/>
        </w:rPr>
        <w:t>İncebel</w:t>
      </w:r>
      <w:proofErr w:type="spellEnd"/>
      <w:r w:rsidRPr="00FF7162">
        <w:rPr>
          <w:rFonts w:ascii="Times New Roman" w:hAnsi="Times New Roman" w:cs="Times New Roman"/>
          <w:b/>
          <w:bCs/>
          <w:sz w:val="24"/>
          <w:szCs w:val="24"/>
        </w:rPr>
        <w:t xml:space="preserve"> Hayvan Pazarı,</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c</w:t>
      </w:r>
      <w:proofErr w:type="gramEnd"/>
      <w:r w:rsidRPr="00FF7162">
        <w:rPr>
          <w:rFonts w:ascii="Times New Roman" w:hAnsi="Times New Roman" w:cs="Times New Roman"/>
          <w:b/>
          <w:bCs/>
          <w:sz w:val="24"/>
          <w:szCs w:val="24"/>
        </w:rPr>
        <w:t xml:space="preserve">. Gömbe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xml:space="preserve">. </w:t>
      </w:r>
      <w:proofErr w:type="spellStart"/>
      <w:r w:rsidRPr="00FF7162">
        <w:rPr>
          <w:rFonts w:ascii="Times New Roman" w:hAnsi="Times New Roman" w:cs="Times New Roman"/>
          <w:b/>
          <w:bCs/>
          <w:sz w:val="24"/>
          <w:szCs w:val="24"/>
        </w:rPr>
        <w:t>Uçarsu</w:t>
      </w:r>
      <w:proofErr w:type="spellEnd"/>
      <w:r w:rsidRPr="00FF7162">
        <w:rPr>
          <w:rFonts w:ascii="Times New Roman" w:hAnsi="Times New Roman" w:cs="Times New Roman"/>
          <w:b/>
          <w:bCs/>
          <w:sz w:val="24"/>
          <w:szCs w:val="24"/>
        </w:rPr>
        <w:t xml:space="preserve"> </w:t>
      </w:r>
      <w:proofErr w:type="spellStart"/>
      <w:r w:rsidRPr="00FF7162">
        <w:rPr>
          <w:rFonts w:ascii="Times New Roman" w:hAnsi="Times New Roman" w:cs="Times New Roman"/>
          <w:b/>
          <w:bCs/>
          <w:sz w:val="24"/>
          <w:szCs w:val="24"/>
        </w:rPr>
        <w:t>Cd</w:t>
      </w:r>
      <w:proofErr w:type="spellEnd"/>
      <w:r w:rsidRPr="00FF7162">
        <w:rPr>
          <w:rFonts w:ascii="Times New Roman" w:hAnsi="Times New Roman" w:cs="Times New Roman"/>
          <w:b/>
          <w:bCs/>
          <w:sz w:val="24"/>
          <w:szCs w:val="24"/>
        </w:rPr>
        <w:t xml:space="preserve">. </w:t>
      </w:r>
      <w:proofErr w:type="spellStart"/>
      <w:r w:rsidRPr="00FF7162">
        <w:rPr>
          <w:rFonts w:ascii="Times New Roman" w:hAnsi="Times New Roman" w:cs="Times New Roman"/>
          <w:b/>
          <w:bCs/>
          <w:sz w:val="24"/>
          <w:szCs w:val="24"/>
        </w:rPr>
        <w:t>Meysu</w:t>
      </w:r>
      <w:proofErr w:type="spellEnd"/>
      <w:r w:rsidRPr="00FF7162">
        <w:rPr>
          <w:rFonts w:ascii="Times New Roman" w:hAnsi="Times New Roman" w:cs="Times New Roman"/>
          <w:b/>
          <w:bCs/>
          <w:sz w:val="24"/>
          <w:szCs w:val="24"/>
        </w:rPr>
        <w:t xml:space="preserve"> Yükleme Rampası,</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d</w:t>
      </w:r>
      <w:proofErr w:type="gramEnd"/>
      <w:r w:rsidRPr="00FF7162">
        <w:rPr>
          <w:rFonts w:ascii="Times New Roman" w:hAnsi="Times New Roman" w:cs="Times New Roman"/>
          <w:b/>
          <w:bCs/>
          <w:sz w:val="24"/>
          <w:szCs w:val="24"/>
        </w:rPr>
        <w:t xml:space="preserve">. Yeşilköy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Pazar Yeri,</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e</w:t>
      </w:r>
      <w:proofErr w:type="gramEnd"/>
      <w:r w:rsidRPr="00FF7162">
        <w:rPr>
          <w:rFonts w:ascii="Times New Roman" w:hAnsi="Times New Roman" w:cs="Times New Roman"/>
          <w:b/>
          <w:bCs/>
          <w:sz w:val="24"/>
          <w:szCs w:val="24"/>
        </w:rPr>
        <w:t xml:space="preserve">. Ova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Pazar Yeri,</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color w:val="000000" w:themeColor="text1"/>
          <w:sz w:val="24"/>
          <w:szCs w:val="24"/>
        </w:rPr>
        <w:t>f</w:t>
      </w:r>
      <w:proofErr w:type="gramEnd"/>
      <w:r w:rsidRPr="00FF7162">
        <w:rPr>
          <w:rFonts w:ascii="Times New Roman" w:hAnsi="Times New Roman" w:cs="Times New Roman"/>
          <w:b/>
          <w:bCs/>
          <w:color w:val="000000" w:themeColor="text1"/>
          <w:sz w:val="24"/>
          <w:szCs w:val="24"/>
        </w:rPr>
        <w:t xml:space="preserve">. Kınık </w:t>
      </w:r>
      <w:proofErr w:type="spellStart"/>
      <w:r w:rsidRPr="00FF7162">
        <w:rPr>
          <w:rFonts w:ascii="Times New Roman" w:hAnsi="Times New Roman" w:cs="Times New Roman"/>
          <w:b/>
          <w:bCs/>
          <w:color w:val="000000" w:themeColor="text1"/>
          <w:sz w:val="24"/>
          <w:szCs w:val="24"/>
        </w:rPr>
        <w:t>Mh</w:t>
      </w:r>
      <w:proofErr w:type="spellEnd"/>
      <w:r w:rsidRPr="00FF7162">
        <w:rPr>
          <w:rFonts w:ascii="Times New Roman" w:hAnsi="Times New Roman" w:cs="Times New Roman"/>
          <w:b/>
          <w:bCs/>
          <w:color w:val="000000" w:themeColor="text1"/>
          <w:sz w:val="24"/>
          <w:szCs w:val="24"/>
        </w:rPr>
        <w:t>. Pazar Yeri, 2022 yılı kurban satış yerleri olarak belirlenmesine,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satış yerlerinde Satıcılara yönelik aşağıdaki önlemlere uyması sağlanır:</w:t>
      </w:r>
    </w:p>
    <w:p w:rsidR="005425BC" w:rsidRPr="00FF7162" w:rsidRDefault="00F52970">
      <w:pPr>
        <w:pStyle w:val="ListeParagraf"/>
        <w:numPr>
          <w:ilvl w:val="0"/>
          <w:numId w:val="2"/>
        </w:numPr>
        <w:spacing w:line="240" w:lineRule="auto"/>
        <w:ind w:left="1134" w:hanging="283"/>
        <w:jc w:val="both"/>
        <w:rPr>
          <w:rFonts w:ascii="Times New Roman" w:hAnsi="Times New Roman" w:cs="Times New Roman"/>
          <w:sz w:val="24"/>
          <w:szCs w:val="24"/>
        </w:rPr>
      </w:pPr>
      <w:r w:rsidRPr="00FF7162">
        <w:rPr>
          <w:rFonts w:ascii="Times New Roman" w:hAnsi="Times New Roman" w:cs="Times New Roman"/>
          <w:sz w:val="24"/>
          <w:szCs w:val="24"/>
        </w:rPr>
        <w:t xml:space="preserve">Satıcılar, hayvan satış </w:t>
      </w:r>
      <w:proofErr w:type="spellStart"/>
      <w:r w:rsidRPr="00FF7162">
        <w:rPr>
          <w:rFonts w:ascii="Times New Roman" w:hAnsi="Times New Roman" w:cs="Times New Roman"/>
          <w:sz w:val="24"/>
          <w:szCs w:val="24"/>
        </w:rPr>
        <w:t>alanlanında</w:t>
      </w:r>
      <w:proofErr w:type="spellEnd"/>
      <w:r w:rsidRPr="00FF7162">
        <w:rPr>
          <w:rFonts w:ascii="Times New Roman" w:hAnsi="Times New Roman" w:cs="Times New Roman"/>
          <w:sz w:val="24"/>
          <w:szCs w:val="24"/>
        </w:rPr>
        <w:t xml:space="preserve"> bilgilendirme tabelaları okumalıdır. El antiseptiği </w:t>
      </w:r>
      <w:proofErr w:type="spellStart"/>
      <w:r w:rsidRPr="00FF7162">
        <w:rPr>
          <w:rFonts w:ascii="Times New Roman" w:hAnsi="Times New Roman" w:cs="Times New Roman"/>
          <w:sz w:val="24"/>
          <w:szCs w:val="24"/>
        </w:rPr>
        <w:t>kullanmasi</w:t>
      </w:r>
      <w:proofErr w:type="spellEnd"/>
      <w:r w:rsidRPr="00FF7162">
        <w:rPr>
          <w:rFonts w:ascii="Times New Roman" w:hAnsi="Times New Roman" w:cs="Times New Roman"/>
          <w:sz w:val="24"/>
          <w:szCs w:val="24"/>
        </w:rPr>
        <w:t xml:space="preserve"> ve gerekli sıklıkta ellerin yıkanması sağlanmalıdır.</w:t>
      </w:r>
    </w:p>
    <w:p w:rsidR="005425BC" w:rsidRPr="00FF7162" w:rsidRDefault="00F52970">
      <w:pPr>
        <w:pStyle w:val="ListeParagraf"/>
        <w:spacing w:line="240" w:lineRule="auto"/>
        <w:ind w:left="1571"/>
        <w:jc w:val="both"/>
        <w:rPr>
          <w:rFonts w:ascii="Times New Roman" w:hAnsi="Times New Roman" w:cs="Times New Roman"/>
          <w:sz w:val="24"/>
          <w:szCs w:val="24"/>
        </w:rPr>
      </w:pPr>
      <w:proofErr w:type="gramStart"/>
      <w:r w:rsidRPr="00FF7162">
        <w:rPr>
          <w:rFonts w:ascii="Times New Roman" w:hAnsi="Times New Roman" w:cs="Times New Roman"/>
          <w:sz w:val="24"/>
          <w:szCs w:val="24"/>
        </w:rPr>
        <w:t>a</w:t>
      </w:r>
      <w:proofErr w:type="gramEnd"/>
      <w:r w:rsidRPr="00FF7162">
        <w:rPr>
          <w:rFonts w:ascii="Times New Roman" w:hAnsi="Times New Roman" w:cs="Times New Roman"/>
          <w:sz w:val="24"/>
          <w:szCs w:val="24"/>
        </w:rPr>
        <w:t>. Ateşi ve solunum sıkıntısı olan, COVID-19 tanısı alan veya temaslısı satıcılar, hayvan satış alanlarına girmemeli ve bu durumda olduğu tespit edilen Satıcıların derhal en yakın sağlık kuruluşuna yönlendirilmesi sağlanır.</w:t>
      </w:r>
    </w:p>
    <w:p w:rsidR="005425BC" w:rsidRPr="00FF7162" w:rsidRDefault="00F52970">
      <w:pPr>
        <w:pStyle w:val="ListeParagraf"/>
        <w:spacing w:line="240" w:lineRule="auto"/>
        <w:ind w:left="1571"/>
        <w:jc w:val="both"/>
        <w:rPr>
          <w:rFonts w:ascii="Times New Roman" w:hAnsi="Times New Roman" w:cs="Times New Roman"/>
          <w:sz w:val="24"/>
          <w:szCs w:val="24"/>
        </w:rPr>
      </w:pPr>
      <w:proofErr w:type="gramStart"/>
      <w:r w:rsidRPr="00FF7162">
        <w:rPr>
          <w:rFonts w:ascii="Times New Roman" w:hAnsi="Times New Roman" w:cs="Times New Roman"/>
          <w:sz w:val="24"/>
          <w:szCs w:val="24"/>
        </w:rPr>
        <w:t>b</w:t>
      </w:r>
      <w:proofErr w:type="gramEnd"/>
      <w:r w:rsidRPr="00FF7162">
        <w:rPr>
          <w:rFonts w:ascii="Times New Roman" w:hAnsi="Times New Roman" w:cs="Times New Roman"/>
          <w:sz w:val="24"/>
          <w:szCs w:val="24"/>
        </w:rPr>
        <w:t xml:space="preserve">. Satış ünitelerinin önüne COVlD-19 izin bilgilendirici afiş asılmalı ve el antiseptik veya hijyeni sağlayacak uygunlukta kolonya </w:t>
      </w:r>
      <w:proofErr w:type="spellStart"/>
      <w:r w:rsidRPr="00FF7162">
        <w:rPr>
          <w:rFonts w:ascii="Times New Roman" w:hAnsi="Times New Roman" w:cs="Times New Roman"/>
          <w:sz w:val="24"/>
          <w:szCs w:val="24"/>
        </w:rPr>
        <w:t>bulundurulmalıdr</w:t>
      </w:r>
      <w:proofErr w:type="spellEnd"/>
      <w:r w:rsidRPr="00FF7162">
        <w:rPr>
          <w:rFonts w:ascii="Times New Roman" w:hAnsi="Times New Roman" w:cs="Times New Roman"/>
          <w:sz w:val="24"/>
          <w:szCs w:val="24"/>
        </w:rPr>
        <w:t>.</w:t>
      </w:r>
    </w:p>
    <w:p w:rsidR="005425BC" w:rsidRPr="00FF7162" w:rsidRDefault="00F52970">
      <w:pPr>
        <w:pStyle w:val="ListeParagraf"/>
        <w:spacing w:line="240" w:lineRule="auto"/>
        <w:ind w:left="1571"/>
        <w:jc w:val="both"/>
        <w:rPr>
          <w:rFonts w:ascii="Times New Roman" w:hAnsi="Times New Roman" w:cs="Times New Roman"/>
          <w:sz w:val="24"/>
          <w:szCs w:val="24"/>
        </w:rPr>
      </w:pPr>
      <w:proofErr w:type="gramStart"/>
      <w:r w:rsidRPr="00FF7162">
        <w:rPr>
          <w:rFonts w:ascii="Times New Roman" w:hAnsi="Times New Roman" w:cs="Times New Roman"/>
          <w:sz w:val="24"/>
          <w:szCs w:val="24"/>
        </w:rPr>
        <w:t>c</w:t>
      </w:r>
      <w:proofErr w:type="gramEnd"/>
      <w:r w:rsidRPr="00FF7162">
        <w:rPr>
          <w:rFonts w:ascii="Times New Roman" w:hAnsi="Times New Roman" w:cs="Times New Roman"/>
          <w:sz w:val="24"/>
          <w:szCs w:val="24"/>
        </w:rPr>
        <w:t>. Müşteri ile el teması (tokalaşma) yapılmamalıdır.</w:t>
      </w:r>
    </w:p>
    <w:p w:rsidR="005425BC" w:rsidRPr="00FF7162" w:rsidRDefault="00F52970">
      <w:pPr>
        <w:pStyle w:val="ListeParagraf"/>
        <w:spacing w:line="240" w:lineRule="auto"/>
        <w:ind w:left="1571"/>
        <w:jc w:val="both"/>
        <w:rPr>
          <w:rFonts w:ascii="Times New Roman" w:hAnsi="Times New Roman" w:cs="Times New Roman"/>
          <w:sz w:val="24"/>
          <w:szCs w:val="24"/>
        </w:rPr>
      </w:pPr>
      <w:proofErr w:type="gramStart"/>
      <w:r w:rsidRPr="00FF7162">
        <w:rPr>
          <w:rFonts w:ascii="Times New Roman" w:hAnsi="Times New Roman" w:cs="Times New Roman"/>
          <w:sz w:val="24"/>
          <w:szCs w:val="24"/>
        </w:rPr>
        <w:t>e</w:t>
      </w:r>
      <w:proofErr w:type="gramEnd"/>
      <w:r w:rsidRPr="00FF7162">
        <w:rPr>
          <w:rFonts w:ascii="Times New Roman" w:hAnsi="Times New Roman" w:cs="Times New Roman"/>
          <w:sz w:val="24"/>
          <w:szCs w:val="24"/>
        </w:rPr>
        <w:t>. Satıcı sık sık elini yıkamalı veya el antiseptiği (özellikle her para ödemesinden sonra) kullanmalıdır.</w:t>
      </w:r>
    </w:p>
    <w:p w:rsidR="005425BC" w:rsidRPr="00FF7162" w:rsidRDefault="005425BC">
      <w:pPr>
        <w:pStyle w:val="ListeParagraf"/>
        <w:spacing w:line="240" w:lineRule="auto"/>
        <w:ind w:left="1571"/>
        <w:jc w:val="both"/>
        <w:rPr>
          <w:rFonts w:ascii="Times New Roman" w:hAnsi="Times New Roman" w:cs="Times New Roman"/>
          <w:color w:val="000000" w:themeColor="text1"/>
          <w:sz w:val="24"/>
          <w:szCs w:val="24"/>
        </w:rPr>
      </w:pP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color w:val="000000" w:themeColor="text1"/>
          <w:sz w:val="24"/>
          <w:szCs w:val="24"/>
        </w:rPr>
      </w:pPr>
      <w:r w:rsidRPr="00FF7162">
        <w:rPr>
          <w:rFonts w:ascii="Times New Roman" w:hAnsi="Times New Roman" w:cs="Times New Roman"/>
          <w:color w:val="000000" w:themeColor="text1"/>
          <w:sz w:val="24"/>
          <w:szCs w:val="24"/>
        </w:rPr>
        <w:lastRenderedPageBreak/>
        <w:t>Hayvan pazarı satış yerlerinde Kaş Belediyesi ve İlçe Tarım ve Orman Müdürlüğünce Veteriner Hekim bulundurulmasına hayvan satıcılarının hastalıklar konusunda bilgilendirilmesine,</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b/>
          <w:bCs/>
          <w:sz w:val="24"/>
          <w:szCs w:val="24"/>
        </w:rPr>
      </w:pPr>
      <w:r w:rsidRPr="00FF7162">
        <w:rPr>
          <w:rFonts w:ascii="Times New Roman" w:hAnsi="Times New Roman" w:cs="Times New Roman"/>
          <w:b/>
          <w:bCs/>
          <w:color w:val="000000" w:themeColor="text1"/>
          <w:sz w:val="24"/>
          <w:szCs w:val="24"/>
        </w:rPr>
        <w:t>Kurban olması dinen sakıncalı olan hayvanlar kurban satış yerlerine getirilemez. Kurban olarak kesilecek hayvanlar; koyun, keçi, sığır, manda ve deve olup bunların dışındaki hayvanlar kurban olarak kesilemez. Kurbanlık hayvanın yaşı hususunda kameri yıl esas alınır. Kurban olabilmesi için kurbanlık hayvanın; deve için 5, sığır ve manda için 2, koyun ve keçi için l yaşını doldurması gerekir. Ancak koyun, semizlik ve gösteriş olarak bir yaşındakilerle aynı olursa altı ayını tamamladıktan sonra da kurban edilebilir.</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Kurbanlık hayvanın, dini açıdan kurban olmaya engel bir kusurunun bulunmaması gerekir. Kurban edilecek hayvanın, sağlıklı, organları tam ve besili olması gerekir. Kurbana engel olan kusurlar, hayvanin emsali arasında kıymetini azaltan kusurlardır. Koyun ve keçi gibi küçükbaş hayvanlardan her biri yalnız bir kişi adına kurban edilir. Deve ve sığır gibi büyükbaş hayvanlar ise bir kişiden yedi kişiye kadar ortak olarak kurban edilebilir. Kurbanın dini hükümleri ile ilgili hususlarda Din İşleri Yüksek Kurulu’nun fetvaları esastır.</w:t>
      </w:r>
    </w:p>
    <w:p w:rsidR="005425BC" w:rsidRPr="00FF7162" w:rsidRDefault="00F52970">
      <w:pPr>
        <w:numPr>
          <w:ilvl w:val="0"/>
          <w:numId w:val="2"/>
        </w:numPr>
        <w:tabs>
          <w:tab w:val="clear" w:pos="720"/>
          <w:tab w:val="left" w:pos="0"/>
        </w:tabs>
        <w:spacing w:after="0" w:line="240" w:lineRule="auto"/>
        <w:ind w:left="1134" w:hanging="283"/>
        <w:jc w:val="both"/>
        <w:rPr>
          <w:rFonts w:ascii="Times New Roman" w:hAnsi="Times New Roman" w:cs="Times New Roman"/>
          <w:sz w:val="24"/>
          <w:szCs w:val="24"/>
        </w:rPr>
      </w:pPr>
      <w:proofErr w:type="gramStart"/>
      <w:r w:rsidRPr="00FF7162">
        <w:rPr>
          <w:rFonts w:ascii="Times New Roman" w:hAnsi="Times New Roman" w:cs="Times New Roman"/>
          <w:color w:val="000000" w:themeColor="text1"/>
          <w:sz w:val="24"/>
          <w:szCs w:val="24"/>
        </w:rPr>
        <w:t>Kurban olarak satın alınacak hayvanların</w:t>
      </w:r>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sağlıklı, besili veteriner sağlık raporu/hayvan pasaportu/ nakil belgesi olan, Tarım ve Orman Bakanlığınca belirlenen koruyucu aşıları yapılmış ve hayvan kimlik sistemine kayıtlı olanlardan seçilmesi, gebe ve damızlık değeri yüksek hayvanların kurban satış yerleri girişine izin verilmeyerek kurbanlık olarak kesilmesinin önlenmesi için İlçe Tarım ve Orman Müdürlüğünce gerekli tedbirlerin alınması, kurban edilmesi uygun olan hayvanlardan öncelikle erkek olanların tercih edilmesi konularını ihtiva eden bilgilerin din görevlilerince vaaz ve hutbe aracılığı ile belediye hoparlörlerinden de halka duyurulmasına, Kurban kesilen hayvanlara ait kulak küpe veya pasaportların, kesim yerlerindeki görevliler, muhtarlar, din görevlileri, belediye zabıta memurları ve diğer yetkililer aracılığı ile İlçe Tarım ve Orman Müdürlüğüne teslim edilmesine,</w:t>
      </w:r>
      <w:proofErr w:type="gramEnd"/>
    </w:p>
    <w:p w:rsidR="005425BC" w:rsidRPr="00FF7162" w:rsidRDefault="005425BC">
      <w:pPr>
        <w:tabs>
          <w:tab w:val="left" w:pos="0"/>
        </w:tabs>
        <w:spacing w:after="0" w:line="240" w:lineRule="auto"/>
        <w:ind w:left="567"/>
        <w:jc w:val="both"/>
        <w:rPr>
          <w:rFonts w:ascii="Times New Roman" w:hAnsi="Times New Roman" w:cs="Times New Roman"/>
          <w:b/>
          <w:bCs/>
          <w:color w:val="000000" w:themeColor="text1"/>
          <w:sz w:val="24"/>
          <w:szCs w:val="24"/>
        </w:rPr>
      </w:pPr>
    </w:p>
    <w:p w:rsidR="005425BC" w:rsidRPr="00FF7162" w:rsidRDefault="00F52970">
      <w:pPr>
        <w:tabs>
          <w:tab w:val="left" w:pos="0"/>
        </w:tabs>
        <w:spacing w:after="0" w:line="240" w:lineRule="auto"/>
        <w:ind w:left="567"/>
        <w:jc w:val="both"/>
        <w:rPr>
          <w:rFonts w:ascii="Times New Roman" w:hAnsi="Times New Roman" w:cs="Times New Roman"/>
          <w:sz w:val="24"/>
          <w:szCs w:val="24"/>
        </w:rPr>
      </w:pPr>
      <w:r w:rsidRPr="00FF7162">
        <w:rPr>
          <w:rFonts w:ascii="Times New Roman" w:hAnsi="Times New Roman" w:cs="Times New Roman"/>
          <w:b/>
          <w:bCs/>
          <w:color w:val="000000" w:themeColor="text1"/>
          <w:sz w:val="24"/>
          <w:szCs w:val="24"/>
        </w:rPr>
        <w:t>D. Kurban kesim yerleri, kesim hizmetleri ve kesilen hayvanlara ait kulak küpelerinin teslimi ile ilgili olarak;</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Kaş Belediyesince, kurbanlarını kendileri kesmek veya kasaplara kestirmek isteyen vatandaşlarımızın kurban kestirebilecekleri kurban kesim merkezlerinin oluşturulmasına, karışıklığa meydan verilmemesi için randevu sistemine geçilmesi için Kaş Belediyesi tarafından gerekli tedbirlerin alınmasına,</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kesim yerlerinde, Kaş Belediyesi tarafından zabıta, yeterli kurban kesim merkezi yöneticisi, kasap, kasap yardımcısı ve yardımcı personel görevlendirilmesine,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2022 yılı Kurban Hizmetleri Tebliğinin 5/m maddesi gereğince Kurban Kesim yerlerinde görevlendirilen personele (kasap, kasap yardımcısı, veteriner hekim, din görevlisi vb. görevlilere) ödenecek günlük ücretlerin İlçe Kurban Komisyonu tarafından belirlenerek Kurban Komisyonu Hesabından ödenmesine,</w:t>
      </w:r>
    </w:p>
    <w:p w:rsidR="005425BC" w:rsidRPr="00FF7162" w:rsidRDefault="003A2498">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Kurbanlık hayvanların; </w:t>
      </w:r>
      <w:r w:rsidR="00F52970" w:rsidRPr="00FF7162">
        <w:rPr>
          <w:rFonts w:ascii="Times New Roman" w:hAnsi="Times New Roman" w:cs="Times New Roman"/>
          <w:color w:val="000000" w:themeColor="text1"/>
          <w:sz w:val="24"/>
          <w:szCs w:val="24"/>
        </w:rPr>
        <w:t xml:space="preserve">Tarım ve Orman Bakanlığından şartlı onay/onay belgesi almış kesimhaneler ile </w:t>
      </w:r>
      <w:r w:rsidR="00F52970" w:rsidRPr="00FF7162">
        <w:rPr>
          <w:rFonts w:ascii="Times New Roman" w:hAnsi="Times New Roman" w:cs="Times New Roman"/>
          <w:b/>
          <w:bCs/>
          <w:color w:val="000000" w:themeColor="text1"/>
          <w:sz w:val="24"/>
          <w:szCs w:val="24"/>
        </w:rPr>
        <w:t>Komisyonların belirlediği kesim yerlerinde</w:t>
      </w:r>
      <w:r w:rsidR="00F52970" w:rsidRPr="00FF7162">
        <w:rPr>
          <w:rFonts w:ascii="Times New Roman" w:hAnsi="Times New Roman" w:cs="Times New Roman"/>
          <w:color w:val="000000" w:themeColor="text1"/>
          <w:sz w:val="24"/>
          <w:szCs w:val="24"/>
        </w:rPr>
        <w:t xml:space="preserve"> “Kasaplık Belgesi” </w:t>
      </w:r>
      <w:r>
        <w:rPr>
          <w:rFonts w:ascii="Times New Roman" w:hAnsi="Times New Roman" w:cs="Times New Roman"/>
          <w:color w:val="000000" w:themeColor="text1"/>
          <w:sz w:val="24"/>
          <w:szCs w:val="24"/>
        </w:rPr>
        <w:t xml:space="preserve"> </w:t>
      </w:r>
      <w:r w:rsidR="00F52970" w:rsidRPr="00FF7162">
        <w:rPr>
          <w:rFonts w:ascii="Times New Roman" w:hAnsi="Times New Roman" w:cs="Times New Roman"/>
          <w:color w:val="000000" w:themeColor="text1"/>
          <w:sz w:val="24"/>
          <w:szCs w:val="24"/>
        </w:rPr>
        <w:t>veya Kesim Elemanı Yetiştirme ve Geliştirme Kurslarından alınmış “Kurs Bitirme Belgesi” olanlar tarafından; köylerde ve belirlenmiş kesim yeri bulunmayan yerlerde ise cadde, sokak ve parka bakmamak kaydıyla kendi bahçelerinde usulüne uygun olarak ve çevreye zarar vermeyecek şekilde ehil kişilerce kesilmesine,</w:t>
      </w:r>
      <w:proofErr w:type="gramEnd"/>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lastRenderedPageBreak/>
        <w:t>Kurban kesilen yerlerinin Kaş Belediyesi tarafından günlük,</w:t>
      </w:r>
      <w:r w:rsidR="003A2498">
        <w:rPr>
          <w:rFonts w:ascii="Times New Roman" w:hAnsi="Times New Roman" w:cs="Times New Roman"/>
          <w:color w:val="000000" w:themeColor="text1"/>
          <w:sz w:val="24"/>
          <w:szCs w:val="24"/>
        </w:rPr>
        <w:t xml:space="preserve"> sabah-akşam düzenli olarak </w:t>
      </w:r>
      <w:proofErr w:type="gramStart"/>
      <w:r w:rsidR="003A2498">
        <w:rPr>
          <w:rFonts w:ascii="Times New Roman" w:hAnsi="Times New Roman" w:cs="Times New Roman"/>
          <w:color w:val="000000" w:themeColor="text1"/>
          <w:sz w:val="24"/>
          <w:szCs w:val="24"/>
        </w:rPr>
        <w:t>deze</w:t>
      </w:r>
      <w:r w:rsidRPr="00FF7162">
        <w:rPr>
          <w:rFonts w:ascii="Times New Roman" w:hAnsi="Times New Roman" w:cs="Times New Roman"/>
          <w:color w:val="000000" w:themeColor="text1"/>
          <w:sz w:val="24"/>
          <w:szCs w:val="24"/>
        </w:rPr>
        <w:t>nfek</w:t>
      </w:r>
      <w:r w:rsidR="003A2498">
        <w:rPr>
          <w:rFonts w:ascii="Times New Roman" w:hAnsi="Times New Roman" w:cs="Times New Roman"/>
          <w:color w:val="000000" w:themeColor="text1"/>
          <w:sz w:val="24"/>
          <w:szCs w:val="24"/>
        </w:rPr>
        <w:t>t</w:t>
      </w:r>
      <w:r w:rsidRPr="00FF7162">
        <w:rPr>
          <w:rFonts w:ascii="Times New Roman" w:hAnsi="Times New Roman" w:cs="Times New Roman"/>
          <w:color w:val="000000" w:themeColor="text1"/>
          <w:sz w:val="24"/>
          <w:szCs w:val="24"/>
        </w:rPr>
        <w:t>e</w:t>
      </w:r>
      <w:proofErr w:type="gramEnd"/>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edilmesine,</w:t>
      </w:r>
    </w:p>
    <w:p w:rsidR="005425BC" w:rsidRPr="00FF7162" w:rsidRDefault="005425BC">
      <w:pPr>
        <w:tabs>
          <w:tab w:val="left" w:pos="0"/>
        </w:tabs>
        <w:spacing w:after="0" w:line="240" w:lineRule="auto"/>
        <w:ind w:left="1571"/>
        <w:jc w:val="both"/>
        <w:rPr>
          <w:rFonts w:ascii="Times New Roman" w:hAnsi="Times New Roman" w:cs="Times New Roman"/>
          <w:color w:val="000000" w:themeColor="text1"/>
          <w:sz w:val="24"/>
          <w:szCs w:val="24"/>
        </w:rPr>
      </w:pP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r w:rsidRPr="00FF7162">
        <w:rPr>
          <w:rFonts w:ascii="Times New Roman" w:hAnsi="Times New Roman" w:cs="Times New Roman"/>
          <w:b/>
          <w:bCs/>
          <w:color w:val="000000" w:themeColor="text1"/>
          <w:sz w:val="24"/>
          <w:szCs w:val="24"/>
        </w:rPr>
        <w:t>Kesim yeri olarak;</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color w:val="000000" w:themeColor="text1"/>
          <w:sz w:val="24"/>
          <w:szCs w:val="24"/>
        </w:rPr>
        <w:t>a</w:t>
      </w:r>
      <w:proofErr w:type="gramEnd"/>
      <w:r w:rsidRPr="00FF7162">
        <w:rPr>
          <w:rFonts w:ascii="Times New Roman" w:hAnsi="Times New Roman" w:cs="Times New Roman"/>
          <w:b/>
          <w:bCs/>
          <w:color w:val="000000" w:themeColor="text1"/>
          <w:sz w:val="24"/>
          <w:szCs w:val="24"/>
        </w:rPr>
        <w:t xml:space="preserve">. </w:t>
      </w:r>
      <w:r w:rsidRPr="00FF7162">
        <w:rPr>
          <w:rFonts w:ascii="Times New Roman" w:hAnsi="Times New Roman" w:cs="Times New Roman"/>
          <w:b/>
          <w:bCs/>
          <w:sz w:val="24"/>
          <w:szCs w:val="24"/>
        </w:rPr>
        <w:t xml:space="preserve">Demre ilçe sınırında olan ve Kaş ve Demre İlçesine hizmet veren </w:t>
      </w:r>
      <w:proofErr w:type="spellStart"/>
      <w:r w:rsidRPr="00FF7162">
        <w:rPr>
          <w:rFonts w:ascii="Times New Roman" w:hAnsi="Times New Roman" w:cs="Times New Roman"/>
          <w:b/>
          <w:bCs/>
          <w:sz w:val="24"/>
          <w:szCs w:val="24"/>
        </w:rPr>
        <w:t>Yavu</w:t>
      </w:r>
      <w:proofErr w:type="spellEnd"/>
      <w:r w:rsidRPr="00FF7162">
        <w:rPr>
          <w:rFonts w:ascii="Times New Roman" w:hAnsi="Times New Roman" w:cs="Times New Roman"/>
          <w:b/>
          <w:bCs/>
          <w:sz w:val="24"/>
          <w:szCs w:val="24"/>
        </w:rPr>
        <w:t xml:space="preserve"> Mahallesindeki Antalya Büyükşehir Belediyesi Mezbahası (Kaş – Demre İlçe Kesimhanesi),</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b</w:t>
      </w:r>
      <w:proofErr w:type="gramEnd"/>
      <w:r w:rsidRPr="00FF7162">
        <w:rPr>
          <w:rFonts w:ascii="Times New Roman" w:hAnsi="Times New Roman" w:cs="Times New Roman"/>
          <w:b/>
          <w:bCs/>
          <w:sz w:val="24"/>
          <w:szCs w:val="24"/>
        </w:rPr>
        <w:t>. Kalkan Mah. Belediye Hizmet Binası Yanı,</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c</w:t>
      </w:r>
      <w:proofErr w:type="gramEnd"/>
      <w:r w:rsidRPr="00FF7162">
        <w:rPr>
          <w:rFonts w:ascii="Times New Roman" w:hAnsi="Times New Roman" w:cs="Times New Roman"/>
          <w:b/>
          <w:bCs/>
          <w:sz w:val="24"/>
          <w:szCs w:val="24"/>
        </w:rPr>
        <w:t xml:space="preserve">. Gömbe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xml:space="preserve">. </w:t>
      </w:r>
      <w:proofErr w:type="spellStart"/>
      <w:r w:rsidRPr="00FF7162">
        <w:rPr>
          <w:rFonts w:ascii="Times New Roman" w:hAnsi="Times New Roman" w:cs="Times New Roman"/>
          <w:b/>
          <w:bCs/>
          <w:sz w:val="24"/>
          <w:szCs w:val="24"/>
        </w:rPr>
        <w:t>Sezekler</w:t>
      </w:r>
      <w:proofErr w:type="spellEnd"/>
      <w:r w:rsidRPr="00FF7162">
        <w:rPr>
          <w:rFonts w:ascii="Times New Roman" w:hAnsi="Times New Roman" w:cs="Times New Roman"/>
          <w:b/>
          <w:bCs/>
          <w:sz w:val="24"/>
          <w:szCs w:val="24"/>
        </w:rPr>
        <w:t xml:space="preserve"> Kasabı Kesimhanesi,</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sz w:val="24"/>
          <w:szCs w:val="24"/>
        </w:rPr>
        <w:t>d</w:t>
      </w:r>
      <w:proofErr w:type="gramEnd"/>
      <w:r w:rsidRPr="00FF7162">
        <w:rPr>
          <w:rFonts w:ascii="Times New Roman" w:hAnsi="Times New Roman" w:cs="Times New Roman"/>
          <w:b/>
          <w:bCs/>
          <w:sz w:val="24"/>
          <w:szCs w:val="24"/>
        </w:rPr>
        <w:t xml:space="preserve">. Ova </w:t>
      </w:r>
      <w:proofErr w:type="spellStart"/>
      <w:r w:rsidRPr="00FF7162">
        <w:rPr>
          <w:rFonts w:ascii="Times New Roman" w:hAnsi="Times New Roman" w:cs="Times New Roman"/>
          <w:b/>
          <w:bCs/>
          <w:sz w:val="24"/>
          <w:szCs w:val="24"/>
        </w:rPr>
        <w:t>Mh</w:t>
      </w:r>
      <w:proofErr w:type="spellEnd"/>
      <w:r w:rsidRPr="00FF7162">
        <w:rPr>
          <w:rFonts w:ascii="Times New Roman" w:hAnsi="Times New Roman" w:cs="Times New Roman"/>
          <w:b/>
          <w:bCs/>
          <w:sz w:val="24"/>
          <w:szCs w:val="24"/>
        </w:rPr>
        <w:t>. Hal Yeri Arkası,</w:t>
      </w:r>
    </w:p>
    <w:p w:rsidR="005425BC" w:rsidRPr="00FF7162" w:rsidRDefault="00F52970">
      <w:pPr>
        <w:tabs>
          <w:tab w:val="left" w:pos="0"/>
        </w:tabs>
        <w:spacing w:after="0" w:line="240" w:lineRule="auto"/>
        <w:ind w:left="1571"/>
        <w:jc w:val="both"/>
        <w:rPr>
          <w:rFonts w:ascii="Times New Roman" w:hAnsi="Times New Roman" w:cs="Times New Roman"/>
          <w:b/>
          <w:bCs/>
          <w:sz w:val="24"/>
          <w:szCs w:val="24"/>
        </w:rPr>
      </w:pPr>
      <w:proofErr w:type="gramStart"/>
      <w:r w:rsidRPr="00FF7162">
        <w:rPr>
          <w:rFonts w:ascii="Times New Roman" w:hAnsi="Times New Roman" w:cs="Times New Roman"/>
          <w:b/>
          <w:bCs/>
          <w:color w:val="000000" w:themeColor="text1"/>
          <w:sz w:val="24"/>
          <w:szCs w:val="24"/>
        </w:rPr>
        <w:t>e</w:t>
      </w:r>
      <w:proofErr w:type="gramEnd"/>
      <w:r w:rsidRPr="00FF7162">
        <w:rPr>
          <w:rFonts w:ascii="Times New Roman" w:hAnsi="Times New Roman" w:cs="Times New Roman"/>
          <w:b/>
          <w:bCs/>
          <w:color w:val="000000" w:themeColor="text1"/>
          <w:sz w:val="24"/>
          <w:szCs w:val="24"/>
        </w:rPr>
        <w:t xml:space="preserve">. Kınık </w:t>
      </w:r>
      <w:proofErr w:type="spellStart"/>
      <w:r w:rsidRPr="00FF7162">
        <w:rPr>
          <w:rFonts w:ascii="Times New Roman" w:hAnsi="Times New Roman" w:cs="Times New Roman"/>
          <w:b/>
          <w:bCs/>
          <w:color w:val="000000" w:themeColor="text1"/>
          <w:sz w:val="24"/>
          <w:szCs w:val="24"/>
        </w:rPr>
        <w:t>Mh</w:t>
      </w:r>
      <w:proofErr w:type="spellEnd"/>
      <w:r w:rsidRPr="00FF7162">
        <w:rPr>
          <w:rFonts w:ascii="Times New Roman" w:hAnsi="Times New Roman" w:cs="Times New Roman"/>
          <w:b/>
          <w:bCs/>
          <w:color w:val="000000" w:themeColor="text1"/>
          <w:sz w:val="24"/>
          <w:szCs w:val="24"/>
        </w:rPr>
        <w:t>. Hal Yeri Çevresi, 2022 yılı için kurban kesim yerleri olarak belirlenmesine ve kurban kesim yerlerinde pis su giderinin bulunması ve temiz su bulundurulmasına ve</w:t>
      </w:r>
      <w:r w:rsidR="003A2498">
        <w:rPr>
          <w:rFonts w:ascii="Times New Roman" w:hAnsi="Times New Roman" w:cs="Times New Roman"/>
          <w:b/>
          <w:bCs/>
          <w:color w:val="000000" w:themeColor="text1"/>
          <w:sz w:val="24"/>
          <w:szCs w:val="24"/>
        </w:rPr>
        <w:t xml:space="preserve"> </w:t>
      </w:r>
      <w:proofErr w:type="gramStart"/>
      <w:r w:rsidRPr="00FF7162">
        <w:rPr>
          <w:rFonts w:ascii="Times New Roman" w:hAnsi="Times New Roman" w:cs="Times New Roman"/>
          <w:b/>
          <w:bCs/>
          <w:color w:val="000000" w:themeColor="text1"/>
          <w:sz w:val="24"/>
          <w:szCs w:val="24"/>
        </w:rPr>
        <w:t>hijyen</w:t>
      </w:r>
      <w:proofErr w:type="gramEnd"/>
      <w:r w:rsidR="003A2498">
        <w:rPr>
          <w:rFonts w:ascii="Times New Roman" w:hAnsi="Times New Roman" w:cs="Times New Roman"/>
          <w:b/>
          <w:bCs/>
          <w:color w:val="000000" w:themeColor="text1"/>
          <w:sz w:val="24"/>
          <w:szCs w:val="24"/>
        </w:rPr>
        <w:t xml:space="preserve"> </w:t>
      </w:r>
      <w:r w:rsidRPr="00FF7162">
        <w:rPr>
          <w:rFonts w:ascii="Times New Roman" w:hAnsi="Times New Roman" w:cs="Times New Roman"/>
          <w:b/>
          <w:bCs/>
          <w:color w:val="000000" w:themeColor="text1"/>
          <w:sz w:val="24"/>
          <w:szCs w:val="24"/>
        </w:rPr>
        <w:t>kurallarına uyulmasına,</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Büyük baş hayvanlar ile kendisi kesemeyen vatandaşların küçük baş hayvanları Kaş -Demre İlçe Kesimhanesinde</w:t>
      </w:r>
      <w:r w:rsidR="003A2498">
        <w:rPr>
          <w:rFonts w:ascii="Times New Roman" w:hAnsi="Times New Roman" w:cs="Times New Roman"/>
          <w:color w:val="000000" w:themeColor="text1"/>
          <w:sz w:val="24"/>
          <w:szCs w:val="24"/>
        </w:rPr>
        <w:t xml:space="preserve"> </w:t>
      </w:r>
      <w:proofErr w:type="gramStart"/>
      <w:r w:rsidRPr="00FF7162">
        <w:rPr>
          <w:rFonts w:ascii="Times New Roman" w:hAnsi="Times New Roman" w:cs="Times New Roman"/>
          <w:color w:val="000000" w:themeColor="text1"/>
          <w:sz w:val="24"/>
          <w:szCs w:val="24"/>
        </w:rPr>
        <w:t>hijyenik</w:t>
      </w:r>
      <w:proofErr w:type="gramEnd"/>
      <w:r w:rsidRPr="00FF7162">
        <w:rPr>
          <w:rFonts w:ascii="Times New Roman" w:hAnsi="Times New Roman" w:cs="Times New Roman"/>
          <w:color w:val="000000" w:themeColor="text1"/>
          <w:sz w:val="24"/>
          <w:szCs w:val="24"/>
        </w:rPr>
        <w:t xml:space="preserve"> şartlara ve Kesimhane Kesim Ünitesi (7 Kesim Ünitesi/gün) kapasitesini geçmeyecek şekilde uygun olarak kesmelerine,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kesim yerlerinde öncelikle Tarım ve Orman İlçe Müdürlüğünce Veteriner Hekim, yetmediği takdirde Belediyelerce de Veteriner Hekim görevlendirilmesine ve dini vecibeleri yerine getirmek üzere İlçe Müftülüğü tarafından din görevlisi görevlendirilmesine,</w:t>
      </w:r>
    </w:p>
    <w:p w:rsidR="005425BC" w:rsidRPr="00FF7162" w:rsidRDefault="005425BC">
      <w:pPr>
        <w:tabs>
          <w:tab w:val="left" w:pos="0"/>
        </w:tabs>
        <w:spacing w:after="0" w:line="240" w:lineRule="auto"/>
        <w:ind w:left="1571"/>
        <w:jc w:val="both"/>
        <w:rPr>
          <w:rFonts w:ascii="Times New Roman" w:hAnsi="Times New Roman" w:cs="Times New Roman"/>
          <w:b/>
          <w:bCs/>
          <w:sz w:val="24"/>
          <w:szCs w:val="24"/>
        </w:rPr>
      </w:pP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b/>
          <w:bCs/>
          <w:sz w:val="24"/>
          <w:szCs w:val="24"/>
        </w:rPr>
      </w:pPr>
      <w:r w:rsidRPr="00FF7162">
        <w:rPr>
          <w:rFonts w:ascii="Times New Roman" w:hAnsi="Times New Roman" w:cs="Times New Roman"/>
          <w:b/>
          <w:bCs/>
          <w:color w:val="000000" w:themeColor="text1"/>
          <w:sz w:val="24"/>
          <w:szCs w:val="24"/>
        </w:rPr>
        <w:t>Bayramın 1. 2. ve 3. gününde vatandaşların sıkıntılarına yardımcı olmak için İlçe Müftülüğü, Kaş Belediyesi ve İlçe Tarım Gıda ve Hayvancılık Müdürlüğünde nöbet tutulması, nöbet tutacak personelin isim ve telefonlarının 04.07.2022 tarihine kadar İlçe Kurban Hizmetleri Komisyonu adına İlçe Belediye Başkanlığına bildirilmesine,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Bayramın 1, 2 ve 3. gününde zabıtalar tarafından denetimlerin sıklaştırılmasına, belediyelerde nöbet tutacak olan görevlilerin isim ve telefonlarını, kurban satış ve kesim yerlerinde görülecek alanlarda ilan edilmesine,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hizmetleri komisyonunun denetimci olarak görevlendirilmesine, Kurban hizmetleri komisyonu üyelerinin kurban kesim merkezlerini denetlemeleri amacıyla kurumların kurban günlerinde araç görevlendirilmesine,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kesimi ile ilgili bütün giderlerin Kaş Belediyesince karşılanmasına,</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Kesim yerlerinin Tarım ve Orman Bakanlığı veteriner hekimleri, belediye veteriner hekimleri, belediye zabıta ekipleri, teşkilatı bulunan yerlerde Çevre ve Şehircilik İl Müdürlüğü görevlileri ve din görevlileri işbirliği ile etkin olarak denetlenmesine,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İlçe Kurban Hizmetleri Komisyonunca; hayvan kesim ücretlerinin, Büyükbaş Hayvanlar İçin </w:t>
      </w:r>
      <w:r w:rsidRPr="00FF7162">
        <w:rPr>
          <w:rFonts w:ascii="Times New Roman" w:hAnsi="Times New Roman" w:cs="Times New Roman"/>
          <w:b/>
          <w:bCs/>
          <w:color w:val="000000" w:themeColor="text1"/>
          <w:sz w:val="24"/>
          <w:szCs w:val="24"/>
        </w:rPr>
        <w:t xml:space="preserve">₺1.200,00 </w:t>
      </w:r>
      <w:r w:rsidRPr="00FF7162">
        <w:rPr>
          <w:rFonts w:ascii="Times New Roman" w:hAnsi="Times New Roman" w:cs="Times New Roman"/>
          <w:color w:val="000000" w:themeColor="text1"/>
          <w:sz w:val="24"/>
          <w:szCs w:val="24"/>
        </w:rPr>
        <w:t xml:space="preserve">Küçükbaş Hayvanlar için </w:t>
      </w:r>
      <w:r w:rsidRPr="00FF7162">
        <w:rPr>
          <w:rFonts w:ascii="Times New Roman" w:hAnsi="Times New Roman" w:cs="Times New Roman"/>
          <w:b/>
          <w:bCs/>
          <w:color w:val="000000" w:themeColor="text1"/>
          <w:sz w:val="24"/>
          <w:szCs w:val="24"/>
        </w:rPr>
        <w:t>₺175,00</w:t>
      </w:r>
      <w:r w:rsidRPr="00FF7162">
        <w:rPr>
          <w:rFonts w:ascii="Times New Roman" w:hAnsi="Times New Roman" w:cs="Times New Roman"/>
          <w:color w:val="000000" w:themeColor="text1"/>
          <w:sz w:val="24"/>
          <w:szCs w:val="24"/>
        </w:rPr>
        <w:t xml:space="preserve"> olarak belirlenmesine,</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derilerinin toplanması sırasında Türk Hava Kurumu deri toplayıcılarına gerekli yardımların bulunulmasına,</w:t>
      </w: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kesim yerlerindeki kesim</w:t>
      </w:r>
      <w:r w:rsidR="003A2498">
        <w:rPr>
          <w:rFonts w:ascii="Times New Roman" w:hAnsi="Times New Roman" w:cs="Times New Roman"/>
          <w:color w:val="000000" w:themeColor="text1"/>
          <w:sz w:val="24"/>
          <w:szCs w:val="24"/>
        </w:rPr>
        <w:t xml:space="preserve"> </w:t>
      </w:r>
      <w:proofErr w:type="gramStart"/>
      <w:r w:rsidRPr="00FF7162">
        <w:rPr>
          <w:rFonts w:ascii="Times New Roman" w:hAnsi="Times New Roman" w:cs="Times New Roman"/>
          <w:color w:val="000000" w:themeColor="text1"/>
          <w:sz w:val="24"/>
          <w:szCs w:val="24"/>
        </w:rPr>
        <w:t>ekipmanlarının</w:t>
      </w:r>
      <w:proofErr w:type="gramEnd"/>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ve atıkların Kurban bayramının dördüncü gününden itibaren ilgili kişi ve kurumlarca kaldırılmasının sağlanmasına,</w:t>
      </w:r>
    </w:p>
    <w:p w:rsidR="005425BC" w:rsidRPr="00FF7162" w:rsidRDefault="005425BC">
      <w:pPr>
        <w:tabs>
          <w:tab w:val="left" w:pos="0"/>
        </w:tabs>
        <w:spacing w:after="0" w:line="240" w:lineRule="auto"/>
        <w:ind w:left="1134" w:hanging="283"/>
        <w:jc w:val="both"/>
        <w:rPr>
          <w:rFonts w:ascii="Times New Roman" w:hAnsi="Times New Roman" w:cs="Times New Roman"/>
          <w:color w:val="000000" w:themeColor="text1"/>
          <w:sz w:val="24"/>
          <w:szCs w:val="24"/>
        </w:rPr>
      </w:pPr>
    </w:p>
    <w:p w:rsidR="005425BC" w:rsidRPr="00FF7162" w:rsidRDefault="005425BC">
      <w:pPr>
        <w:tabs>
          <w:tab w:val="left" w:pos="0"/>
        </w:tabs>
        <w:spacing w:after="0" w:line="240" w:lineRule="auto"/>
        <w:ind w:left="1134" w:hanging="283"/>
        <w:jc w:val="both"/>
        <w:rPr>
          <w:rFonts w:ascii="Times New Roman" w:hAnsi="Times New Roman" w:cs="Times New Roman"/>
          <w:color w:val="000000" w:themeColor="text1"/>
          <w:sz w:val="24"/>
          <w:szCs w:val="24"/>
        </w:rPr>
      </w:pPr>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proofErr w:type="gramStart"/>
      <w:r w:rsidRPr="00FF7162">
        <w:rPr>
          <w:rFonts w:ascii="Times New Roman" w:hAnsi="Times New Roman" w:cs="Times New Roman"/>
          <w:color w:val="000000" w:themeColor="text1"/>
          <w:sz w:val="24"/>
          <w:szCs w:val="24"/>
        </w:rPr>
        <w:t>Kurban bayramı</w:t>
      </w:r>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 xml:space="preserve">süresince kesilen küçükbaş ve büyükbaş hayvanlara ait kulak küpelerinin </w:t>
      </w:r>
      <w:r w:rsidRPr="00FF7162">
        <w:rPr>
          <w:rFonts w:ascii="Times New Roman" w:hAnsi="Times New Roman" w:cs="Times New Roman"/>
          <w:b/>
          <w:bCs/>
          <w:color w:val="000000" w:themeColor="text1"/>
          <w:sz w:val="24"/>
          <w:szCs w:val="24"/>
        </w:rPr>
        <w:t>TÜRKVET</w:t>
      </w:r>
      <w:r w:rsidRPr="00FF7162">
        <w:rPr>
          <w:rFonts w:ascii="Times New Roman" w:hAnsi="Times New Roman" w:cs="Times New Roman"/>
          <w:color w:val="000000" w:themeColor="text1"/>
          <w:sz w:val="24"/>
          <w:szCs w:val="24"/>
        </w:rPr>
        <w:t xml:space="preserve"> veri tabanından düşülebilmesi için mezbahalar dışında komisyonlarca belirlenen kurban kesim yerlerinde izin verilen kişi ya da kurumlarca kesilen hayvanların tamamının küpelerinin kesim yeri sorumluları </w:t>
      </w:r>
      <w:r w:rsidRPr="00FF7162">
        <w:rPr>
          <w:rFonts w:ascii="Times New Roman" w:hAnsi="Times New Roman" w:cs="Times New Roman"/>
          <w:color w:val="000000" w:themeColor="text1"/>
          <w:sz w:val="24"/>
          <w:szCs w:val="24"/>
        </w:rPr>
        <w:lastRenderedPageBreak/>
        <w:t>tarafından konteynerlerde toplanarak</w:t>
      </w:r>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 xml:space="preserve">ilgili İlçe Tarım ve Orman Müdürlüğüne teslim edilmesine, komisyonca belirlenen yerler dışında mahallelerde (cadde, sokak </w:t>
      </w:r>
      <w:proofErr w:type="spellStart"/>
      <w:r w:rsidRPr="00FF7162">
        <w:rPr>
          <w:rFonts w:ascii="Times New Roman" w:hAnsi="Times New Roman" w:cs="Times New Roman"/>
          <w:color w:val="000000" w:themeColor="text1"/>
          <w:sz w:val="24"/>
          <w:szCs w:val="24"/>
        </w:rPr>
        <w:t>vb</w:t>
      </w:r>
      <w:proofErr w:type="spellEnd"/>
      <w:r w:rsidRPr="00FF7162">
        <w:rPr>
          <w:rFonts w:ascii="Times New Roman" w:hAnsi="Times New Roman" w:cs="Times New Roman"/>
          <w:color w:val="000000" w:themeColor="text1"/>
          <w:sz w:val="24"/>
          <w:szCs w:val="24"/>
        </w:rPr>
        <w:t xml:space="preserve"> umuma mahsus yerler dışında, dışarıdan görülmeyecek şekilde kurban sahiplerinin kendi bahçelerinde) ehil kişilerce kesilecek hayvanların küpelerinin ise kurban sahiplerince muhtarlıklara teslim edilmesine, bu konuda vatandaşın bilgilendirilmesine,</w:t>
      </w:r>
      <w:proofErr w:type="gramEnd"/>
    </w:p>
    <w:p w:rsidR="005425BC" w:rsidRPr="00FF7162" w:rsidRDefault="00F52970">
      <w:pPr>
        <w:numPr>
          <w:ilvl w:val="0"/>
          <w:numId w:val="1"/>
        </w:numPr>
        <w:tabs>
          <w:tab w:val="clear" w:pos="720"/>
          <w:tab w:val="left" w:pos="0"/>
        </w:tabs>
        <w:spacing w:after="0" w:line="240" w:lineRule="auto"/>
        <w:ind w:left="1134" w:hanging="283"/>
        <w:jc w:val="both"/>
        <w:rPr>
          <w:rFonts w:ascii="Times New Roman" w:hAnsi="Times New Roman" w:cs="Times New Roman"/>
          <w:sz w:val="24"/>
          <w:szCs w:val="24"/>
        </w:rPr>
      </w:pPr>
      <w:proofErr w:type="gramStart"/>
      <w:r w:rsidRPr="00FF7162">
        <w:rPr>
          <w:rFonts w:ascii="Times New Roman" w:hAnsi="Times New Roman" w:cs="Times New Roman"/>
          <w:color w:val="000000" w:themeColor="text1"/>
          <w:sz w:val="24"/>
          <w:szCs w:val="24"/>
        </w:rPr>
        <w:t>Antalya Büyükşehir</w:t>
      </w:r>
      <w:r w:rsidR="003A2498">
        <w:rPr>
          <w:rFonts w:ascii="Times New Roman" w:hAnsi="Times New Roman" w:cs="Times New Roman"/>
          <w:color w:val="000000" w:themeColor="text1"/>
          <w:sz w:val="24"/>
          <w:szCs w:val="24"/>
        </w:rPr>
        <w:t xml:space="preserve"> </w:t>
      </w:r>
      <w:r w:rsidRPr="00FF7162">
        <w:rPr>
          <w:rFonts w:ascii="Times New Roman" w:hAnsi="Times New Roman" w:cs="Times New Roman"/>
          <w:color w:val="000000" w:themeColor="text1"/>
          <w:sz w:val="24"/>
          <w:szCs w:val="24"/>
        </w:rPr>
        <w:t>Belediyesi tarafından İlçe Belediyeleri ile gerekli koordinasyonun sağlanarak, ilgili karar, yönetmelik, tebliğ, kurul kararları ve 2872 sayılı Çevre Kanunu’nun ilgili maddelerinin uygulanmasını sağlamak maksadıyla, 2022 Yılı Kurban Hizmetlerinin Uygulanmasına Dair Tebliğin 15’inci maddesinde belirtilen hükümler çerçevesinde kurban satış ve kesim yerlerinde çevre kirliliğini önleyici tedbirleri içeren bir yönetim planı hazırlanarak Komisyona sunulmasına ve uygulanmasına,</w:t>
      </w:r>
      <w:proofErr w:type="gramEnd"/>
    </w:p>
    <w:p w:rsidR="005425BC" w:rsidRPr="00FF7162" w:rsidRDefault="00F52970">
      <w:pPr>
        <w:tabs>
          <w:tab w:val="left" w:pos="0"/>
        </w:tabs>
        <w:spacing w:after="0" w:line="240" w:lineRule="auto"/>
        <w:ind w:left="567"/>
        <w:jc w:val="both"/>
        <w:rPr>
          <w:rFonts w:ascii="Times New Roman" w:hAnsi="Times New Roman" w:cs="Times New Roman"/>
          <w:color w:val="000000" w:themeColor="text1"/>
          <w:sz w:val="24"/>
          <w:szCs w:val="24"/>
        </w:rPr>
      </w:pPr>
      <w:bookmarkStart w:id="1" w:name="__DdeLink__218_101894998"/>
      <w:r w:rsidRPr="00FF7162">
        <w:rPr>
          <w:rFonts w:ascii="Times New Roman" w:hAnsi="Times New Roman" w:cs="Times New Roman"/>
          <w:b/>
          <w:bCs/>
          <w:color w:val="000000" w:themeColor="text1"/>
          <w:sz w:val="24"/>
          <w:szCs w:val="24"/>
        </w:rPr>
        <w:t>D. Cezai Hükümler;</w:t>
      </w:r>
      <w:bookmarkEnd w:id="1"/>
    </w:p>
    <w:p w:rsidR="005425BC" w:rsidRPr="00FF7162" w:rsidRDefault="00F52970">
      <w:pPr>
        <w:numPr>
          <w:ilvl w:val="0"/>
          <w:numId w:val="4"/>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03 Haziran 2022 tarihli ve 31855 sayılı Resmi </w:t>
      </w:r>
      <w:proofErr w:type="spellStart"/>
      <w:r w:rsidRPr="00FF7162">
        <w:rPr>
          <w:rFonts w:ascii="Times New Roman" w:hAnsi="Times New Roman" w:cs="Times New Roman"/>
          <w:color w:val="000000" w:themeColor="text1"/>
          <w:sz w:val="24"/>
          <w:szCs w:val="24"/>
        </w:rPr>
        <w:t>Gazete’deki</w:t>
      </w:r>
      <w:proofErr w:type="spellEnd"/>
      <w:r w:rsidRPr="00FF7162">
        <w:rPr>
          <w:rFonts w:ascii="Times New Roman" w:hAnsi="Times New Roman" w:cs="Times New Roman"/>
          <w:color w:val="000000" w:themeColor="text1"/>
          <w:sz w:val="24"/>
          <w:szCs w:val="24"/>
        </w:rPr>
        <w:t xml:space="preserve"> Cezai hükümler başlığı altında yer alan cezai işlemlerin İçişleri Bakanlığı, Tarım ve Orman Bakanlıklarının ilgili birimleri ile Kaş Belediyesince uygulanmasına,</w:t>
      </w:r>
    </w:p>
    <w:p w:rsidR="005425BC" w:rsidRPr="00FF7162" w:rsidRDefault="00F52970">
      <w:pPr>
        <w:numPr>
          <w:ilvl w:val="0"/>
          <w:numId w:val="4"/>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 atıklarını çevreye bırakanlara 2872 sayılı Çevre Kanunun ilgili maddelerince cezai işlem uygulanmasına,</w:t>
      </w:r>
    </w:p>
    <w:p w:rsidR="005425BC" w:rsidRPr="00FF7162" w:rsidRDefault="00F52970">
      <w:pPr>
        <w:numPr>
          <w:ilvl w:val="0"/>
          <w:numId w:val="4"/>
        </w:numPr>
        <w:tabs>
          <w:tab w:val="clear" w:pos="720"/>
          <w:tab w:val="left" w:pos="0"/>
        </w:tabs>
        <w:spacing w:after="0"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Kurbanlık hayvanlar kesim yerine götürülürken, araca bindirilirken, araçtan indirilirken ve kesimi yapılırken kurbanlık hayvanlara eziyet edenler hakkında gerekli cezai hükümlerin uygulanmasına,</w:t>
      </w:r>
    </w:p>
    <w:p w:rsidR="005425BC" w:rsidRPr="003A2498" w:rsidRDefault="00F52970" w:rsidP="000303C9">
      <w:pPr>
        <w:numPr>
          <w:ilvl w:val="0"/>
          <w:numId w:val="4"/>
        </w:numPr>
        <w:tabs>
          <w:tab w:val="clear" w:pos="720"/>
          <w:tab w:val="left" w:pos="0"/>
        </w:tabs>
        <w:spacing w:after="0" w:line="240" w:lineRule="auto"/>
        <w:ind w:left="1134" w:hanging="283"/>
        <w:jc w:val="both"/>
        <w:rPr>
          <w:rFonts w:ascii="Times New Roman" w:hAnsi="Times New Roman" w:cs="Times New Roman"/>
          <w:b/>
          <w:bCs/>
          <w:color w:val="000000" w:themeColor="text1"/>
          <w:sz w:val="24"/>
          <w:szCs w:val="24"/>
        </w:rPr>
      </w:pPr>
      <w:r w:rsidRPr="003A2498">
        <w:rPr>
          <w:rFonts w:ascii="Times New Roman" w:hAnsi="Times New Roman" w:cs="Times New Roman"/>
          <w:color w:val="000000" w:themeColor="text1"/>
          <w:sz w:val="24"/>
          <w:szCs w:val="24"/>
        </w:rPr>
        <w:t>Bu komisyon kararında belirtilmeyen hususlarla ilgili olarak da 03 Haziran 2022 tarih ve 31855 sayılı Resmi Gazetede yayımlanan 2022 Yılı Kurban Hizmetlerinin Uygulanmasına Dair Tebliğ’inde belirtilen hükümlere titizlikle uyulmasına,</w:t>
      </w:r>
    </w:p>
    <w:p w:rsidR="005425BC" w:rsidRPr="00FF7162" w:rsidRDefault="00F52970">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b/>
          <w:bCs/>
          <w:color w:val="000000" w:themeColor="text1"/>
          <w:sz w:val="24"/>
          <w:szCs w:val="24"/>
        </w:rPr>
        <w:t>E. Sonuç;</w:t>
      </w:r>
    </w:p>
    <w:p w:rsidR="005425BC" w:rsidRPr="00FF7162" w:rsidRDefault="00F52970">
      <w:pPr>
        <w:pStyle w:val="ListeParagraf"/>
        <w:numPr>
          <w:ilvl w:val="0"/>
          <w:numId w:val="5"/>
        </w:numPr>
        <w:tabs>
          <w:tab w:val="clear" w:pos="720"/>
          <w:tab w:val="left" w:pos="0"/>
        </w:tabs>
        <w:spacing w:line="240" w:lineRule="auto"/>
        <w:ind w:left="1134" w:hanging="283"/>
        <w:jc w:val="both"/>
        <w:rPr>
          <w:rFonts w:ascii="Times New Roman" w:hAnsi="Times New Roman" w:cs="Times New Roman"/>
          <w:sz w:val="24"/>
          <w:szCs w:val="24"/>
        </w:rPr>
      </w:pPr>
      <w:r w:rsidRPr="00FF7162">
        <w:rPr>
          <w:rFonts w:ascii="Times New Roman" w:hAnsi="Times New Roman" w:cs="Times New Roman"/>
          <w:color w:val="000000" w:themeColor="text1"/>
          <w:sz w:val="24"/>
          <w:szCs w:val="24"/>
        </w:rPr>
        <w:t xml:space="preserve">5996 sayılı Veteriner Hizmetleri, Bitki Sağlığı, Gıda ve Yem Kanunu ve ilgili Yönetmelikler ile 03.06.2022 tarih ve 31855 sayılı Resmi Gazetede yayımlanan 2022 Yılı Kurban Hizmetlerinin Uygulanmasına Dair Tebliğ, Diyanet İşleri Başkanlığının 03.06.2022 tarihli ve E-2516209 sayılı 2022 Yılı </w:t>
      </w:r>
      <w:proofErr w:type="gramStart"/>
      <w:r w:rsidRPr="00FF7162">
        <w:rPr>
          <w:rFonts w:ascii="Times New Roman" w:hAnsi="Times New Roman" w:cs="Times New Roman"/>
          <w:color w:val="000000" w:themeColor="text1"/>
          <w:sz w:val="24"/>
          <w:szCs w:val="24"/>
        </w:rPr>
        <w:t>Vekalet</w:t>
      </w:r>
      <w:proofErr w:type="gramEnd"/>
      <w:r w:rsidRPr="00FF7162">
        <w:rPr>
          <w:rFonts w:ascii="Times New Roman" w:hAnsi="Times New Roman" w:cs="Times New Roman"/>
          <w:color w:val="000000" w:themeColor="text1"/>
          <w:sz w:val="24"/>
          <w:szCs w:val="24"/>
        </w:rPr>
        <w:t xml:space="preserve"> Yoluyla Kurban Kesim Organizasyonu Yurt İçi Genelgesi ve Antalya Valiliği Kurban Hizmetleri Komisyonu tarafından alınan 09.06.2022 tarihli ve 2022/1 sayılı Komisyon Kararları, Kaş Kaymakamlığı Kurban Hizmetleri Komisyonunun 23.06.2022 tarihli ve 2022/1 sayılı kararları doğrultusunda, bütün kurum ve kuruluşların üzerine düşen sorumlulukları titizlikle yerine getirmelerine,</w:t>
      </w:r>
    </w:p>
    <w:p w:rsidR="005425BC" w:rsidRPr="003A2498" w:rsidRDefault="00CD36C6">
      <w:pPr>
        <w:pStyle w:val="ListeParagraf"/>
        <w:numPr>
          <w:ilvl w:val="0"/>
          <w:numId w:val="5"/>
        </w:numPr>
        <w:tabs>
          <w:tab w:val="clear" w:pos="720"/>
          <w:tab w:val="left" w:pos="0"/>
        </w:tabs>
        <w:spacing w:line="240" w:lineRule="auto"/>
        <w:ind w:left="1134" w:hanging="28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0" allowOverlap="1">
                <wp:simplePos x="0" y="0"/>
                <wp:positionH relativeFrom="column">
                  <wp:posOffset>2072005</wp:posOffset>
                </wp:positionH>
                <wp:positionV relativeFrom="paragraph">
                  <wp:posOffset>5220335</wp:posOffset>
                </wp:positionV>
                <wp:extent cx="1853565" cy="348615"/>
                <wp:effectExtent l="0" t="0" r="3810" b="4445"/>
                <wp:wrapNone/>
                <wp:docPr id="7" name="Şekil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3486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BE80" id="Şekil1" o:spid="_x0000_s1026" style="position:absolute;margin-left:163.15pt;margin-top:411.05pt;width:145.95pt;height:2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V+iAMAAJ8IAAAOAAAAZHJzL2Uyb0RvYy54bWysVttu4zYQfS/QfyD4WEDRxZRtCXEWWTsu&#10;CqTtApt+AC1RlrASqZK05bTor/Rv+l+doS5RsklQtM2DPBQPj+bMIYe5/nBpanIW2lRKbmh4FVAi&#10;ZKbySh439JeHvbemxFguc14rKTb0URj64ebbb667NhWRKlWdC02ARJq0aze0tLZNfd9kpWi4uVKt&#10;kDBZKN1wC0N99HPNO2Bvaj8KgqXfKZ23WmXCGHi76yfpjeMvCpHZn4vCCEvqDYXcrHtq9zzg07+5&#10;5ulR87assiEN/i+yaHgl4aMT1Y5bTk66+oqqqTKtjCrsVaYaXxVFlQmnAdSEwQs1n0veCqcFimPa&#10;qUzm/6PNfjp/0qTKN3RFieQNWPTXn+JLVYdYmq41KSA+t580ijPtvcq+GCLVtuTyKG61Vl0peA4J&#10;Obz/bAEODCwlh+5HlQMzP1nlqnQpdIOEoJ9cnBmPkxniYkkGL8N1vIiXMSUZzC3YehnGmJLP03F1&#10;djL2e6EcEz/fG9ubmUPkrMgHQQ9gfNHU4Ot3PglIR8IgGJ2fMOEzTPkqJpphvDBavUG1mMEC8joV&#10;m2HeoQL5U+YO9jrbcgZ7SyD4+xYV1PQ4Vo2XYyGzixwqCREBv9EiLGyrDLqGZQVrHnrneQoonH0D&#10;DLVD8GLw8H0wVAfBo+Hvg0E8gldzZlAEi4b0NXSBl+dfUwLn/4BrQBC3qHoMSQe7D7cIKYcAZxp1&#10;Fg/KYeyLTQtfe5qt5RyFprn83IYD4Dg9/raObIK5oN/mI2L87ZF90V+BZbUyol+JetxJmYRhPWan&#10;Rap9VddOe+1Mm164DFEkHMOhJHggXSv7PQmSu/XdmnksWt55LNjtvNv9lnnLfbiKd4vddrsL/8At&#10;ErK0rPJcSPzM2FZD9s/a1tDg+4Y4NVaj6ipHOkzO6ONhW2ty5tDW9+5vcH8G85+n4QoCWgZxo6Qw&#10;YsHHKPH2y/XKY3sWe8kqWHtBmHxMlgFL2G7/XNJ9JcV/l4R7LImj2B2oWdIvtC3YMr5lX2vjqVYn&#10;mTsHsQHfDbHlVd3HM/WY8ZN6cHj01rVr7NB9pz+o/BG6tVb9LQm3OgSl0r9R0sENuaHm1xPXgpL6&#10;BwkdPwkZg91o3YDFqwgGej5zmM9wmQHVhloKrQTDre2v4VOrq2MJXwpdLaS6hVuiqLCZu/z6rIYB&#10;3IJOyXBj4zU7HzvU0/8VN38DAAD//wMAUEsDBBQABgAIAAAAIQAbewZf4AAAAAsBAAAPAAAAZHJz&#10;L2Rvd25yZXYueG1sTI9BTsMwEEX3SNzBGiR21I4rpSGNU0FK2SAWLT2AGw9JRGxHsdOE2zOsYDkz&#10;T3/eL3aL7dkVx9B5pyBZCWDoam861yg4fxweMmAhamd07x0q+MYAu/L2ptC58bM74vUUG0YhLuRa&#10;QRvjkHMe6hatDis/oKPbpx+tjjSODTejninc9lwKkXKrO0cfWj1g1WL9dZqsgv1emNf4Io7V49th&#10;ehfPTeWrWan7u+VpCyziEv9g+NUndSjJ6eInZwLrFaxluiZUQSZlAoyINMkksAttNhsBvCz4/w7l&#10;DwAAAP//AwBQSwECLQAUAAYACAAAACEAtoM4kv4AAADhAQAAEwAAAAAAAAAAAAAAAAAAAAAAW0Nv&#10;bnRlbnRfVHlwZXNdLnhtbFBLAQItABQABgAIAAAAIQA4/SH/1gAAAJQBAAALAAAAAAAAAAAAAAAA&#10;AC8BAABfcmVscy8ucmVsc1BLAQItABQABgAIAAAAIQAntgV+iAMAAJ8IAAAOAAAAAAAAAAAAAAAA&#10;AC4CAABkcnMvZTJvRG9jLnhtbFBLAQItABQABgAIAAAAIQAbewZf4AAAAAsBAAAPAAAAAAAAAAAA&#10;AAAAAOIFAABkcnMvZG93bnJldi54bWxQSwUGAAAAAAQABADzAAAA7wYAAAAA&#10;" o:allowincell="f" path="m,l-127,r,-127l,-127,,xe" filled="f" stroked="f" strokecolor="#3465a4">
                <v:path o:connecttype="custom" o:connectlocs="0,0;-235403,0;-235403,-44274;0,-44274"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0" allowOverlap="1">
                <wp:simplePos x="0" y="0"/>
                <wp:positionH relativeFrom="column">
                  <wp:posOffset>4406900</wp:posOffset>
                </wp:positionH>
                <wp:positionV relativeFrom="paragraph">
                  <wp:posOffset>2981960</wp:posOffset>
                </wp:positionV>
                <wp:extent cx="1853565" cy="523875"/>
                <wp:effectExtent l="1270" t="0" r="2540" b="635"/>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52387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3766" id="Freeform 12" o:spid="_x0000_s1026" style="position:absolute;margin-left:347pt;margin-top:234.8pt;width:145.9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FSgwMAAKMIAAAOAAAAZHJzL2Uyb0RvYy54bWysVl1v2zYUfR+w/0DwsYCiD0u2JcQpUjsa&#10;BmRtgWY/gJYoS5hEaiRtOS3633cv9RHFTYJhax6US/Hw8J57qEtfvz83NTlxpSspNtS/8ijhIpN5&#10;JQ4b+udD6qwp0YaJnNVS8A195Jq+v/n1l+uuTXggS1nnXBEgETrp2g0tjWkT19VZyRumr2TLBUwW&#10;UjXMwFAd3FyxDtib2g08b+l2UuWtkhnXGt7u+kl6Y/mLgmfmU1Fobki9oZCbsU9ln3t8ujfXLDko&#10;1pZVNqTB/kMWDasEbDpR7Zhh5KiqH6iaKlNSy8JcZbJxZVFUGbcaQI3vXaj5UrKWWy1QHN1OZdI/&#10;jzb7ePqsSJVv6JISwRqwKFWcY8GJH2B5ulYngPrSflYoULf3MvtLEyG3JRMHfquU7ErOckjKR7z7&#10;bAEONCwl++4PmQM7OxppK3UuVIOEUANytoY8TobwsyEZvPTX0SJaRpRkMBcFi/UqsluwZFydHbX5&#10;jUvLxE732vSG5hBZO/JB1AOYXzQ1ePvOJR7piO95o/sTxn+GKV/EBDOM4werV6gWM5hHXqYKZ5g3&#10;qED+lLmFvcwG/k2w1wSuZpgLKhfO7lg1Vo6FzM5iqCREBPxGi7CwrdToGpYVrHnonWcJoHD2FTDU&#10;DsGLwcO3wVAdBI+Gvw0G8QhezZlBESwa0lfQCS57gKIEesAe14AgZlD1GJIOTh8eEVIOAc408sQf&#10;pMWYi0MLuz3N1mKOwkrb/OyBA+A4Pf5vLdkEswF+Sa8h+6K/AMtqqXm/EvVYikkY1mP2tQiZVnVt&#10;tdfWtOmF3RdFwmc4lAQ/SNvOvsVefLe+W4dOGCzvnNDb7ZzbdBs6y9RfRbvFbrvd+d/xiPhhUlZ5&#10;zgVuM7ZWP/x3rWto8n1TnJqrlnWVIx0mp9Vhv60VOTFo7an9G9yfwdznadiCgJZB3CjJD0LvQxA7&#10;6XK9csI0jJx45a0dz48/xEsvjMNd+lzSfSX4/5eEZyyOgsh+ULOkL7QtwmV0G/6ojSVKHkVuHcQG&#10;fDfEhlV1H8/UY8ZP6sHh0VvbrrFD951+L/NH6NZK9jcl3OwQlFJ9paSDW3JD9d9Hpjgl9e8COn7s&#10;hyGcRmMHYbQKYKDmM/v5DBMZUG2oodBKMNya/io+tqo6lLCTb2sh5C3cEkWFzdzm12c1DOAmtEqG&#10;Wxuv2vnYop5+W9z8AwAA//8DAFBLAwQUAAYACAAAACEAAkQJA+AAAAALAQAADwAAAGRycy9kb3du&#10;cmV2LnhtbEyPwU7DMBBE70j8g7VI3KjdqonqkE0FKeWCOLTwAW7sJlHjdRQ7Tfh7zIkeRzOaeZNv&#10;Z9uxqxl86whhuRDADFVOt1QjfH/tnzbAfFCkVefIIPwYD9vi/i5XmXYTHcz1GGoWS8hnCqEJoc84&#10;91VjrPIL1xuK3tkNVoUoh5rrQU2x3HZ8JUTKrWopLjSqN2VjqstxtAi7ndDv4U0cSvmxHz/Fa126&#10;ckJ8fJhfnoEFM4f/MPzhR3QoItPJjaQ96xBSuY5fAsI6lSmwmJCbRAI7ISTJagm8yPnth+IXAAD/&#10;/wMAUEsBAi0AFAAGAAgAAAAhALaDOJL+AAAA4QEAABMAAAAAAAAAAAAAAAAAAAAAAFtDb250ZW50&#10;X1R5cGVzXS54bWxQSwECLQAUAAYACAAAACEAOP0h/9YAAACUAQAACwAAAAAAAAAAAAAAAAAvAQAA&#10;X3JlbHMvLnJlbHNQSwECLQAUAAYACAAAACEALeDRUoMDAACjCAAADgAAAAAAAAAAAAAAAAAuAgAA&#10;ZHJzL2Uyb0RvYy54bWxQSwECLQAUAAYACAAAACEAAkQJA+AAAAALAQAADwAAAAAAAAAAAAAAAADd&#10;BQAAZHJzL2Rvd25yZXYueG1sUEsFBgAAAAAEAAQA8wAAAOoGAAAAAA==&#10;" o:allowincell="f" path="m,l-127,r,-127l,-127,,xe" filled="f" stroked="f" strokecolor="#3465a4">
                <v:path o:connecttype="custom" o:connectlocs="0,0;-235403,0;-235403,-66532;0,-66532"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0" allowOverlap="1">
                <wp:simplePos x="0" y="0"/>
                <wp:positionH relativeFrom="column">
                  <wp:posOffset>2066290</wp:posOffset>
                </wp:positionH>
                <wp:positionV relativeFrom="paragraph">
                  <wp:posOffset>1350010</wp:posOffset>
                </wp:positionV>
                <wp:extent cx="2286000" cy="874395"/>
                <wp:effectExtent l="3810" t="0" r="0" b="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7439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6E5D9" id="Freeform 10" o:spid="_x0000_s1026" style="position:absolute;margin-left:162.7pt;margin-top:106.3pt;width:180pt;height:6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5ohAMAAKMIAAAOAAAAZHJzL2Uyb0RvYy54bWysVl1v2zYUfR+w/0DwsYCiD9MfEuIUqR0N&#10;A7K2QLMfQEuUJUwiNZK2nBb977uXkhzFTYJhax4UUjw6vOfcy0tfvz81NTkKbSol1zS8CigRMlN5&#10;Jfdr+udD6q0oMZbLnNdKijV9FIa+v/n1l+uuTUSkSlXnQhMgkSbp2jUtrW0T3zdZKRpurlQrJCwW&#10;SjfcwlTv/VzzDtib2o+CYOF3SuetVpkwBt5u+0V64/iLQmT2U1EYYUm9phCbdU/tnjt8+jfXPNlr&#10;3pZVNoTB/0MUDa8kbHqm2nLLyUFXP1A1VaaVUYW9ylTjq6KoMuE0gJowuFDzpeStcFrAHNOebTI/&#10;jzb7ePysSZWv6ZwSyRtIUaqFQMNJ6OzpWpMA6kv7WaNA096r7C9DpNqUXO7FrdaqKwXPIagQ7fSf&#10;fYATA5+SXfeHyoGdH6xyTp0K3SAheEBOLiGP54SIkyUZvIyi1SIIIG8ZrK2WbBbP3RY8Gb/ODsb+&#10;JpRj4sd7Y/uE5jBy6cgHUQ9AUjQ15PadTwLSgTjgHcAjJnyGKV/ERBOMF0bLV6hmE1hAXqZiE8wb&#10;VJCYc+QO9jLbYgJ7TeBygrmg8qF2R9d4ORqZneTgJIwI5BtThMa2ymDW0FZIzUOfeZ4ACldfAYN3&#10;CJ4NOXwbDO4geEz422AQj+DllBkUwUdD+Bo6wWUP0JRAD9j1VdByi6qdNhiSDsrZlV45DHClUUfx&#10;oBzGXhQt7Pa0WsspCp128bmCA+C4PP5vHdkZ5gZ4kl5D9qa/AMtqZUT/JepxFGdh6MfktEiVVnXt&#10;TkDtknZ+4fZFkXAMB0vwQLp29i0O4rvV3Yp5LFrceSzYbr3bdMO8RRou59vZdrPZht+xREKWlFWe&#10;C4nbjK01ZP+udQ1Nvm+K5+ZqVF3lSIfBGb3fbWpNjhxae+r+huxPYP7zMJwhoGUQN0oKIxZ8iGIv&#10;XayWHkvZ3IuXwcoLwvhDvAhYzLbpc0n3lRT/XxLWWDyP5u5ATYK+0DZji/kt+1EbT7Q6yNxlEBvw&#10;3TC2vKr78UQ9RvykHjI85ta1a+zQeGWaZKfyR+jWWvU3JdzsMCiV/kpJB7fkmpq/D1wLSurfJXT8&#10;OGQMqtG6CZsvI5jo6cpuusJlBlRraim0EhxubH8VH1pd7UvYKXReSHULt0RRYTN38fVRDRO4CZ2S&#10;4dbGq3Y6d6in3xY3/wAAAP//AwBQSwMEFAAGAAgAAAAhAA9TUOXfAAAACwEAAA8AAABkcnMvZG93&#10;bnJldi54bWxMj8FOwzAMhu9IvENkJG4sWceqUZpO0DEuiMMGD5A1pq1onKpJ1/L2eCc42v+n35/z&#10;7ew6ccYhtJ40LBcKBFLlbUu1hs+P/d0GRIiGrOk8oYYfDLAtrq9yk1k/0QHPx1gLLqGQGQ1NjH0m&#10;ZagadCYsfI/E2ZcfnIk8DrW0g5m43HUyUSqVzrTEFxrTY9lg9X0cnYbdTtnX+KIO5cPbfnxXz3Xp&#10;y0nr25v56RFExDn+wXDRZ3Uo2OnkR7JBdBpWyfqeUQ3JMklBMJFuLpsTR2u1Alnk8v8PxS8AAAD/&#10;/wMAUEsBAi0AFAAGAAgAAAAhALaDOJL+AAAA4QEAABMAAAAAAAAAAAAAAAAAAAAAAFtDb250ZW50&#10;X1R5cGVzXS54bWxQSwECLQAUAAYACAAAACEAOP0h/9YAAACUAQAACwAAAAAAAAAAAAAAAAAvAQAA&#10;X3JlbHMvLnJlbHNQSwECLQAUAAYACAAAACEAHHW+aIQDAACjCAAADgAAAAAAAAAAAAAAAAAuAgAA&#10;ZHJzL2Uyb0RvYy54bWxQSwECLQAUAAYACAAAACEAD1NQ5d8AAAALAQAADwAAAAAAAAAAAAAAAADe&#10;BQAAZHJzL2Rvd25yZXYueG1sUEsFBgAAAAAEAAQA8wAAAOoGAAAAAA==&#10;" o:allowincell="f" path="m,l-127,r,-127l,-127,,xe" filled="f" stroked="f" strokecolor="#3465a4">
                <v:path o:connecttype="custom" o:connectlocs="0,0;-290322,0;-290322,-111048;0,-111048"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column">
                  <wp:posOffset>-124460</wp:posOffset>
                </wp:positionH>
                <wp:positionV relativeFrom="paragraph">
                  <wp:posOffset>1428750</wp:posOffset>
                </wp:positionV>
                <wp:extent cx="1853565" cy="523875"/>
                <wp:effectExtent l="3810" t="0" r="0" b="1270"/>
                <wp:wrapNone/>
                <wp:docPr id="4" name="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52387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8BD0" id="Şekil 1" o:spid="_x0000_s1026" style="position:absolute;margin-left:-9.8pt;margin-top:112.5pt;width:145.9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KBiwMAAKAIAAAOAAAAZHJzL2Uyb0RvYy54bWysVltu2zgU/R+geyD4WUDRw5JtCXGK1I6L&#10;AdKZAs0sgJYoS6hEqiRtOTPoVrqb7mvupR6R0yQo2vpDIsXDy3vOIS99+eZUV+TIlS6lWFH/wqOE&#10;i1Rmpdiv6D93W2dJiTZMZKySgq/oPdf0zdWrPy7bJuGBLGSVcUUgiNBJ26xoYUyTuK5OC14zfSEb&#10;LmAwl6pmBrpq72aKtRC9rtzA8+ZuK1XWKJlyreHrphukVzZ+nvPU/J3nmhtSrSjkZuxT2ecOn+7V&#10;JUv2ijVFmfZpsJ/IomalgEXHUBtmGDmo8rtQdZkqqWVuLlJZuzLPy5RbDsDG9x6x+ViwhlsuII5u&#10;Rpn07wub/nX8oEiZrWhIiWA1WPTtK/9UVsRHbdpGJwD52HxQyE43tzL9pImQ64KJPb9WSrYFZxlk&#10;ZPHu2QTsaJhKdu17mUFodjDSynTKVY0BQQBysm7cj27wkyEpfPSX0SyaR5SkMBYFs+UiwpRclgyz&#10;04M277i0kdjxVpvOzQxa1ousZ3QHzud1Bca+dolHWuJ73mD9iPHPMMWTmGCCcfxg8Uyo2QTmkadD&#10;gdxjSi+EAvrnsKejzSew5wguJhi74kMo0HQ/qMaKQcj0JHoloUXAb7QIhW2kRtdQVrDmrnOeJYDC&#10;0WfAoB2CZ72HL4NBHQQPhr8MBvIIXkwjAyOY1KevoAw8LgCKEigAO5wDhJhB1kOTtLD7cIuQom/g&#10;SC2P/E5ajHm0aWG1h9FKTFGotM3PbjgADsPDu7HBRphtdNt8QAzvDtmJ/gQsraTm3UzkY0/KSAz1&#10;mJwWIbdlVVnulTVt/GAzRJJwDHtJ8EDaWvZf7MU3y5tl6ITB/MYJvc3Gud6uQ2e+9RfRZrZZrzf+&#10;F9wifpgUZZZxgcsMddUPf6xu9RW+q4hjZdWyKjMMh8lptd+tK0WODOr61v569ycw9zwNKwhw6ckN&#10;lPwg9N4GsbOdLxdOuA0jJ154S8fz47fx3AvjcLM9p3RbCv7rlHCPxVEQ2QM1SfoRt1k4j67D77mx&#10;RMmDyKyDWIBv+rZhZdW1J+wx4wf24PDgrS3XWKG7Sr+T2T1UayW7axKudWgUUv1LSQtX5Irqzwem&#10;OCXVnwIqfuyHIexGYzthtAigo6Yju+kIEymEWlFDoZRgc226e/jQqHJfwEq+1ULIa7gl8hKLuc2v&#10;y6rvwDVomfRXNt6z075FPfyxuPofAAD//wMAUEsDBBQABgAIAAAAIQCYKdqz4AAAAAsBAAAPAAAA&#10;ZHJzL2Rvd25yZXYueG1sTI9BTsMwEEX3SNzBGiR2rd1UbWmIU0FK2VQsWjiAGw9JRDyOYqcJt2dY&#10;wXI0T/+/n+0m14or9qHxpGExVyCQSm8bqjR8vB9mDyBCNGRN6wk1fGOAXX57k5nU+pFOeD3HSnAI&#10;hdRoqGPsUilDWaMzYe47JP59+t6ZyGdfSdubkcNdKxOl1tKZhrihNh0WNZZf58Fp2O+VfY0v6lRs&#10;j4fhTT1XhS9Gre/vpqdHEBGn+AfDrz6rQ85OFz+QDaLVMFts14xqSJIVj2Ii2SRLEBcNS7VZgcwz&#10;+X9D/gMAAP//AwBQSwECLQAUAAYACAAAACEAtoM4kv4AAADhAQAAEwAAAAAAAAAAAAAAAAAAAAAA&#10;W0NvbnRlbnRfVHlwZXNdLnhtbFBLAQItABQABgAIAAAAIQA4/SH/1gAAAJQBAAALAAAAAAAAAAAA&#10;AAAAAC8BAABfcmVscy8ucmVsc1BLAQItABQABgAIAAAAIQARKPKBiwMAAKAIAAAOAAAAAAAAAAAA&#10;AAAAAC4CAABkcnMvZTJvRG9jLnhtbFBLAQItABQABgAIAAAAIQCYKdqz4AAAAAsBAAAPAAAAAAAA&#10;AAAAAAAAAOUFAABkcnMvZG93bnJldi54bWxQSwUGAAAAAAQABADzAAAA8gYAAAAA&#10;" o:allowincell="f" path="m,l-127,r,-127l,-127,,xe" filled="f" stroked="f" strokecolor="#3465a4">
                <v:path o:connecttype="custom" o:connectlocs="0,0;-235403,0;-235403,-66532;0,-66532"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2098040</wp:posOffset>
                </wp:positionH>
                <wp:positionV relativeFrom="paragraph">
                  <wp:posOffset>3050540</wp:posOffset>
                </wp:positionV>
                <wp:extent cx="1853565" cy="348615"/>
                <wp:effectExtent l="0" t="1270" r="0" b="2540"/>
                <wp:wrapNone/>
                <wp:docPr id="3" name="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3486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93C91" id="Şekil 2" o:spid="_x0000_s1026" style="position:absolute;margin-left:165.2pt;margin-top:240.2pt;width:145.9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OQhwMAAKAIAAAOAAAAZHJzL2Uyb0RvYy54bWysVttu4zYQfS+w/0DocQFFF1OyJcRZZO24&#10;KJC2C2z6AbREWcJKpErSltNif2X/pv/VGeoSxZsERds8KEPx8HDOHGro6w/npiYnrnQlxdoJrnyH&#10;cJHJvBKHtfPbw85dOUQbJnJWS8HXziPXzoebdz9cd23KQ1nKOueKAInQadeundKYNvU8nZW8YfpK&#10;tlzAZCFVwwwM1cHLFeuAvam90Pdjr5Mqb5XMuNbwdttPOjeWvyh4Zn4tCs0NqdcO5GbsU9nnHp/e&#10;zTVLD4q1ZZUNabB/kUXDKgGbTlRbZhg5quo7qqbKlNSyMFeZbDxZFFXGrQZQE/gXaj6XrOVWCxRH&#10;t1OZ9P9Hm/1y+qRIla+dhUMEa8Civ77xL1VNQqxN1+oUIJ/bTwrV6fZeZl80EXJTMnHgt0rJruQs&#10;h4wCxHvPFuBAw1Ky736WOVCzo5G2TOdCNUgIBSBn68bj5AY/G5LBy2AVLaI4ckgGcwu6ioPIbsHS&#10;cXV21OZHLi0TO91r07uZQ2S9yAdFD+B80dRg7HuP+KQjge+P1k+Y4BmmfBETzjBuEC5foYJSzrZ7&#10;mYrOMG9QgfyJysJeZotnsNcELmeYCyoPDu5YNVaOhczOYqgkRAT8RouwsK3U6BqWFax56J1nKaBw&#10;9hUw1A7Bi8HDt8FQHQSPhr8NBvEIXs6ZQREsGtJX0AYuG4ByCDSAPa4BQcyg6jEkHZw+PCKkHAKc&#10;aeSJP0iLMReHFnZ7mq3FHIWVtvnZAwfAcXr831qyCWYD/JJeQ/ZFfwGW1VLzfiXqsRSTMKzH7GsR&#10;clfVtdVeW9OmF3ZfFAmf4VAS/CBtL/sz8ZO71d2KujSM71zqb7fu7W5D3XgXLKPtYrvZbIOveEQC&#10;mpZVnnOB24x9NaD/rG8NHb7viFNn1bKucqTD5LQ67De1IicGfX1n/wb3ZzDveRq2IKBlEDdKCkLq&#10;fwwTdxevli7d0chNlv7K9YPkYxL7NKHb3XNJ95Xg/10SnrEkCiP7Qc2SvtC2oHF0S7/XxlIljyK3&#10;DmIDvhtiw6q6j2fqMeMn9eDw6K1t19ih+06/l/kjdGsl+2sSrnUISqn+cEgHV+Ta0b8fmeIOqX8S&#10;0PGTgFI4jcYOaLQMYaDmM/v5DBMZUK0d40ArwXBj+nv42KrqUMJOga2FkLdwSxQVNnObX5/VMIBr&#10;0CoZrmy8Z+dji3r6YXHzNwAAAP//AwBQSwMEFAAGAAgAAAAhAA3aSc7fAAAACwEAAA8AAABkcnMv&#10;ZG93bnJldi54bWxMj8FOwzAMhu9IvENkJG4sod2mUepO0DEuiMMGD5A1pq1onKpJ1/L2ZCe42fKn&#10;39+fb2fbiTMNvnWMcL9QIIgrZ1quET4/9ncbED5oNrpzTAg/5GFbXF/lOjNu4gOdj6EWMYR9phGa&#10;EPpMSl81ZLVfuJ443r7cYHWI61BLM+gphttOJkqtpdUtxw+N7qlsqPo+jhZht1PmNbyoQ/nwth/f&#10;1XNdunJCvL2Znx5BBJrDHwwX/agORXQ6uZGNFx1CmqplRBGWm8sQiXWSpCBOCKt0lYIscvm/Q/EL&#10;AAD//wMAUEsBAi0AFAAGAAgAAAAhALaDOJL+AAAA4QEAABMAAAAAAAAAAAAAAAAAAAAAAFtDb250&#10;ZW50X1R5cGVzXS54bWxQSwECLQAUAAYACAAAACEAOP0h/9YAAACUAQAACwAAAAAAAAAAAAAAAAAv&#10;AQAAX3JlbHMvLnJlbHNQSwECLQAUAAYACAAAACEANyzTkIcDAACgCAAADgAAAAAAAAAAAAAAAAAu&#10;AgAAZHJzL2Uyb0RvYy54bWxQSwECLQAUAAYACAAAACEADdpJzt8AAAALAQAADwAAAAAAAAAAAAAA&#10;AADhBQAAZHJzL2Rvd25yZXYueG1sUEsFBgAAAAAEAAQA8wAAAO0GAAAAAA==&#10;" o:allowincell="f" path="m,l-127,r,-127l,-127,,xe" filled="f" stroked="f" strokecolor="#3465a4">
                <v:path o:connecttype="custom" o:connectlocs="0,0;-235403,0;-235403,-44274;0,-44274"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simplePos x="0" y="0"/>
                <wp:positionH relativeFrom="column">
                  <wp:posOffset>4502785</wp:posOffset>
                </wp:positionH>
                <wp:positionV relativeFrom="paragraph">
                  <wp:posOffset>1413510</wp:posOffset>
                </wp:positionV>
                <wp:extent cx="1853565" cy="523875"/>
                <wp:effectExtent l="1905" t="2540" r="1905" b="0"/>
                <wp:wrapNone/>
                <wp:docPr id="2" name="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52387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882E" id="Şekil 3" o:spid="_x0000_s1026" style="position:absolute;margin-left:354.55pt;margin-top:111.3pt;width:145.9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MigMAAKAIAAAOAAAAZHJzL2Uyb0RvYy54bWysVttu2zgQfS/QfyD4WEDRxZJtCXGK1I4X&#10;BbJtgaYfQEuUJVQitSRtOS36K/2b/a/OUJfIaRIsdjcPylA8mpkzZzj05dtTXZEjV7qUYkX9C48S&#10;LlKZlWK/ol/uts6SEm2YyFglBV/Re67p26vXry7bJuGBLGSVcUXAidBJ26xoYUyTuK5OC14zfSEb&#10;LmAzl6pmBpZq72aKteC9rtzA8+ZuK1XWKJlyreHtptukV9Z/nvPUfMxzzQ2pVhRyM/ap7HOHT/fq&#10;kiV7xZqiTPs02L/IomalgKCjqw0zjBxU+ZurukyV1DI3F6msXZnnZcotB2Dje4/YfC5Ywy0XKI5u&#10;xjLp/89t+uH4SZEyW9GAEsFqkOjvn/xrWZEZ1qZtdAKQz80nhex0cyvTr5oIuS6Y2PNrpWRbcJZB&#10;Rj7i3bMPcKHhU7Jr/5QZuGYHI22ZTrmq0SEUgJysGvejGvxkSAov/WU0i+YRJSnsRcFsuYhsCJYM&#10;X6cHbf7g0npix1ttOjUzsKwWWc/oDpTP6wqEfeMSj7TE97xB+hHjn2GKJzFQo9GP4weLZ1zNJjCP&#10;PO0qnGBecAX0zyM+7W0+gT1HcDHB2IgPrlxo3KFqrBgKmZ5EX0mwCOiNEmFhG6lRNSwrSHPXKc8S&#10;QOHuM2CoHYJtW0G8l8FQHQQPgr8MBvIIXvTdYcFdhD59BWPg8QBQlMAA2OE3QIgZZD2YpIXuwxYh&#10;RW/gTi2P/E5ajHnUtBDtYbcSUxRW2uZnGw6Aw/bwv7HORpg18CQ9h+yK/gQsraTm3ZfIx7oYiWE9&#10;JqdFyG1ZVZZ7ZUUbX9i4SBKOYV8SPJB2ln2PvfhmebMMnTCY3ziht9k419t16My3/iLazDbr9cb/&#10;gS3ih0lRZhkXGGaYq374z+ZWP+G7iThOVi2rMkN3mJxW+926UuTIYK5v7V+v/gTmnqdhCwJcenID&#10;JT8IvXdB7Gzny4UTbsPIiRfe0vH8+F0898I43GzPKd2Wgv93SthjcRRE9kBNkn7EbRbOo+vwd24s&#10;UfIgMqsgDuCb3jasrDp7wh4zfmAPCg/a2nGNE7qb9DuZ3cO0VrK7JuFaB6OQ6hslLVyRK6r/OjDF&#10;KaneC5j4sR+G0I3GLsJoEcBCTXd20x0mUnC1oobCKEFzbbp7+NCocl9AJN/WQshruCXyEoe5za/L&#10;ql/ANWiZ9Fc23rPTtUU9/LC4+gUAAP//AwBQSwMEFAAGAAgAAAAhAMT0SMnfAAAADAEAAA8AAABk&#10;cnMvZG93bnJldi54bWxMj0FOwzAQRfdI3MEaJHbUThCFpplUkFI2iEULB3DjaRIRj6PYacLtcVew&#10;HM3T/+/nm9l24kyDbx0jJAsFgrhypuUa4etzd/cEwgfNRneOCeGHPGyK66tcZ8ZNvKfzIdQihrDP&#10;NEITQp9J6auGrPYL1xPH38kNVod4DrU0g55iuO1kqtRSWt1ybGh0T2VD1fdhtAjbrTJv4VXty9X7&#10;bvxQL3Xpygnx9mZ+XoMINIc/GC76UR2K6HR0IxsvOoRHtUoiipCm6RLEhVAqifOOCPfqIQFZ5PL/&#10;iOIXAAD//wMAUEsBAi0AFAAGAAgAAAAhALaDOJL+AAAA4QEAABMAAAAAAAAAAAAAAAAAAAAAAFtD&#10;b250ZW50X1R5cGVzXS54bWxQSwECLQAUAAYACAAAACEAOP0h/9YAAACUAQAACwAAAAAAAAAAAAAA&#10;AAAvAQAAX3JlbHMvLnJlbHNQSwECLQAUAAYACAAAACEAWUVvzIoDAACgCAAADgAAAAAAAAAAAAAA&#10;AAAuAgAAZHJzL2Uyb0RvYy54bWxQSwECLQAUAAYACAAAACEAxPRIyd8AAAAMAQAADwAAAAAAAAAA&#10;AAAAAADkBQAAZHJzL2Rvd25yZXYueG1sUEsFBgAAAAAEAAQA8wAAAPAGAAAAAA==&#10;" o:allowincell="f" path="m,l-127,r,-127l,-127,,xe" filled="f" stroked="f" strokecolor="#3465a4">
                <v:path o:connecttype="custom" o:connectlocs="0,0;-235403,0;-235403,-66532;0,-66532" o:connectangles="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simplePos x="0" y="0"/>
                <wp:positionH relativeFrom="column">
                  <wp:posOffset>-299085</wp:posOffset>
                </wp:positionH>
                <wp:positionV relativeFrom="paragraph">
                  <wp:posOffset>3002915</wp:posOffset>
                </wp:positionV>
                <wp:extent cx="2199640" cy="348615"/>
                <wp:effectExtent l="635" t="1270" r="0" b="2540"/>
                <wp:wrapNone/>
                <wp:docPr id="1" name="Şeki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86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57B2" id="Şekil 4" o:spid="_x0000_s1026" style="position:absolute;margin-left:-23.55pt;margin-top:236.45pt;width:173.2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g6gwMAAKAIAAAOAAAAZHJzL2Uyb0RvYy54bWysVu1u0zAU/Y/EO1j5iZTlo27aVOum0a4I&#10;acCkjQdwE6eJltjBdpsOxKvwNrwX9zpJl5VtQsB+ZNfx8fE99zjXPT3fVyXZcaULKeZOcOI7hItE&#10;poXYzJ3Ptyt36hBtmEhZKQWfO/dcO+dnr1+dNvWMhzKXZcoVARKhZ009d3Jj6pnn6STnFdMnsuYC&#10;JjOpKmZgqDZeqlgD7FXphb4feY1Uaa1kwrWGt8t20jmz/FnGE/MpyzQ3pJw7kJuxT2Wfa3x6Z6ds&#10;tlGszoukS4P9RRYVKwRseqBaMsPIVhW/UVVFoqSWmTlJZOXJLCsSbjWAmsA/UnOTs5pbLVAcXR/K&#10;pP8fbfJxd61IkYJ3DhGsAot+/uB3RUko1qap9QwgN/W1QnW6vpLJnSZCLnImNvxCKdnknKWQUYB4&#10;79ECHGhYStbNB5kCNdsaacu0z1SFhFAAsrdu3B/c4HtDEngZBnEcUTAtgbkRnUbB2G7BZv3qZKvN&#10;Oy4tE9tdadO6mUJkvUg7RbdAklUlGPvGIz5pSOD7vfUHDOgfYPInMeEA4wbh5Bmq0QDmk6ep6ADz&#10;AtX4GPY0WzSAPSdwMsDYHR+oPDi4fdVY3hcy2YuukhAR8BstwsLWUqNrWFaw5rZ1ns0AhbPPgKF2&#10;CB51Hr4MhuoguDf8ZTCIR/BkyAyKYFGXvoI2cNwAlEOgAaxxDQhiBlX3IWngOOMRIXkX4Ewld/xW&#10;Wow5OrSw28NsKYYorLTNzx44APbT/f/akh1gNsAv6TlkW/QnYEkpNW9Xoh5LcRCG9Rh8LUKuirK0&#10;2ktr2uGF3RdFwmfYlQQ/SNvLvsV+fDm9nFKXhtGlS/3l0r1YLagbrYLJeDlaLhbL4DsekYDO8iJN&#10;ucBt+r4a0D/rW12HbzviobNqWRYp0mFyWm3Wi1KRHYO+vrJ/nfsDmPc4DVsQ0NKJ6yUFIfXfhrG7&#10;iqYTl67o2I0n/tT1g/htHPk0psvVY0lXheD/LgnPWDwOx/aDGiR9pG1Eo/GFbcVgzCOYkluRWgex&#10;AV92sWFF2cYD9Zjxg3og6r217Ro7dNvp1zK9h26tZHtNwrUOQS7VV4c0cEXOHf1lyxR3SPleQMeP&#10;A4rt2dgBHU9CGKjhzHo4w0QCVHPHONBKMFyY9h7e1qrY5LBTYGsh5AXcElmBzdzm12bVDeAatEq6&#10;Kxvv2eHYoh5+WJz9AgAA//8DAFBLAwQUAAYACAAAACEAFey5JuEAAAALAQAADwAAAGRycy9kb3du&#10;cmV2LnhtbEyPQU7DMBBF90jcwRqk7lq7aWmakEkFKe2mYtHCAdx4SCJiO4qdJtwes4Ll6D/9/ybb&#10;TbplN+pdYw3CciGAkSmtakyF8PF+mG+BOS+Nkq01hPBNDnb5/V0mU2VHc6bbxVcslBiXSoTa+y7l&#10;3JU1aekWtiMTsk/ba+nD2Vdc9XIM5brlkRAbrmVjwkItOypqKr8ug0bY74U6+ldxLpLTYXgTL1Vh&#10;ixFx9jA9PwHzNPk/GH71gzrkwelqB6McaxHm63gZUIR1HCXAAhElyQrYFeExirfA84z//yH/AQAA&#10;//8DAFBLAQItABQABgAIAAAAIQC2gziS/gAAAOEBAAATAAAAAAAAAAAAAAAAAAAAAABbQ29udGVu&#10;dF9UeXBlc10ueG1sUEsBAi0AFAAGAAgAAAAhADj9If/WAAAAlAEAAAsAAAAAAAAAAAAAAAAALwEA&#10;AF9yZWxzLy5yZWxzUEsBAi0AFAAGAAgAAAAhAAuGeDqDAwAAoAgAAA4AAAAAAAAAAAAAAAAALgIA&#10;AGRycy9lMm9Eb2MueG1sUEsBAi0AFAAGAAgAAAAhABXsuSbhAAAACwEAAA8AAAAAAAAAAAAAAAAA&#10;3QUAAGRycy9kb3ducmV2LnhtbFBLBQYAAAAABAAEAPMAAADrBgAAAAA=&#10;" o:allowincell="f" path="m,l-127,r,-127l,-127,,xe" filled="f" stroked="f" strokecolor="#3465a4">
                <v:path o:connecttype="custom" o:connectlocs="0,0;-279354,0;-279354,-44274;0,-44274" o:connectangles="0,0,0,0"/>
              </v:shape>
            </w:pict>
          </mc:Fallback>
        </mc:AlternateContent>
      </w:r>
      <w:r w:rsidR="00F52970" w:rsidRPr="00FF7162">
        <w:rPr>
          <w:rFonts w:ascii="Times New Roman" w:hAnsi="Times New Roman" w:cs="Times New Roman"/>
          <w:b/>
          <w:bCs/>
          <w:color w:val="000000" w:themeColor="text1"/>
          <w:sz w:val="24"/>
          <w:szCs w:val="24"/>
        </w:rPr>
        <w:t>Alınan kararların gereği yerine getirilmek üzere ilgili birimlere tebliğ edilmesine, karar verilmiştir. 24.06.2022</w:t>
      </w:r>
    </w:p>
    <w:p w:rsidR="003A2498" w:rsidRDefault="003A2498" w:rsidP="003A2498">
      <w:pPr>
        <w:tabs>
          <w:tab w:val="left" w:pos="0"/>
        </w:tabs>
        <w:spacing w:line="240" w:lineRule="auto"/>
        <w:jc w:val="both"/>
        <w:rPr>
          <w:rFonts w:ascii="Times New Roman" w:hAnsi="Times New Roman" w:cs="Times New Roman"/>
          <w:sz w:val="24"/>
          <w:szCs w:val="24"/>
        </w:rPr>
      </w:pPr>
    </w:p>
    <w:p w:rsidR="003A2498" w:rsidRDefault="003A2498" w:rsidP="003A2498">
      <w:pPr>
        <w:tabs>
          <w:tab w:val="left" w:pos="0"/>
        </w:tabs>
        <w:spacing w:line="240" w:lineRule="auto"/>
        <w:jc w:val="both"/>
        <w:rPr>
          <w:rFonts w:ascii="Times New Roman" w:hAnsi="Times New Roman" w:cs="Times New Roman"/>
          <w:sz w:val="24"/>
          <w:szCs w:val="24"/>
        </w:rPr>
      </w:pPr>
    </w:p>
    <w:p w:rsidR="003A2498" w:rsidRPr="003A2498" w:rsidRDefault="003A2498" w:rsidP="003A2498">
      <w:pPr>
        <w:tabs>
          <w:tab w:val="left" w:pos="0"/>
        </w:tabs>
        <w:spacing w:line="240" w:lineRule="auto"/>
        <w:jc w:val="both"/>
        <w:rPr>
          <w:rFonts w:ascii="Times New Roman" w:hAnsi="Times New Roman" w:cs="Times New Roman"/>
          <w:sz w:val="24"/>
          <w:szCs w:val="24"/>
        </w:rPr>
      </w:pPr>
      <w:bookmarkStart w:id="2" w:name="_GoBack"/>
      <w:bookmarkEnd w:id="2"/>
    </w:p>
    <w:p w:rsidR="00FF7162" w:rsidRPr="00FF7162" w:rsidRDefault="00FF7162" w:rsidP="00FF7162">
      <w:pPr>
        <w:tabs>
          <w:tab w:val="left" w:pos="0"/>
        </w:tabs>
        <w:spacing w:line="240" w:lineRule="auto"/>
        <w:jc w:val="both"/>
        <w:rPr>
          <w:rFonts w:ascii="Times New Roman" w:hAnsi="Times New Roman" w:cs="Times New Roman"/>
          <w:sz w:val="24"/>
          <w:szCs w:val="24"/>
        </w:rPr>
      </w:pPr>
    </w:p>
    <w:p w:rsidR="00FF7162"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Muhiddin TÜZER                   Alper Tunga ŞİMŞEKOL                      Dr. Mustafa ÖZDEMİR</w:t>
      </w:r>
    </w:p>
    <w:p w:rsidR="00FF7162"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Türkiye Diyanet Vakfı                   Antalya BŞB                                      İlçe Sağlık Müdürlüğü</w:t>
      </w:r>
    </w:p>
    <w:p w:rsidR="00505488"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Muvazzaf Görevlisi             Kırsal Kalkınma ve Kooperatifçilik                  Diş Hekimi</w:t>
      </w:r>
    </w:p>
    <w:p w:rsidR="00FF7162"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 xml:space="preserve">                                             Şube Müdürlüğü Veteriner Hekimi                                                   </w:t>
      </w:r>
    </w:p>
    <w:p w:rsidR="00FF7162" w:rsidRPr="00FF7162" w:rsidRDefault="00FF7162" w:rsidP="00FF7162">
      <w:pPr>
        <w:tabs>
          <w:tab w:val="left" w:pos="0"/>
        </w:tabs>
        <w:spacing w:after="0" w:line="240" w:lineRule="auto"/>
        <w:jc w:val="both"/>
        <w:rPr>
          <w:rFonts w:ascii="Times New Roman" w:hAnsi="Times New Roman" w:cs="Times New Roman"/>
          <w:sz w:val="24"/>
          <w:szCs w:val="24"/>
        </w:rPr>
      </w:pPr>
    </w:p>
    <w:p w:rsidR="00FF7162" w:rsidRPr="00FF7162" w:rsidRDefault="00FF7162" w:rsidP="00FF7162">
      <w:pPr>
        <w:tabs>
          <w:tab w:val="left" w:pos="0"/>
        </w:tabs>
        <w:spacing w:after="0" w:line="240" w:lineRule="auto"/>
        <w:jc w:val="both"/>
        <w:rPr>
          <w:rFonts w:ascii="Times New Roman" w:hAnsi="Times New Roman" w:cs="Times New Roman"/>
          <w:sz w:val="24"/>
          <w:szCs w:val="24"/>
        </w:rPr>
      </w:pPr>
    </w:p>
    <w:p w:rsidR="00FF7162" w:rsidRPr="00FF7162" w:rsidRDefault="00FF7162" w:rsidP="00FF7162">
      <w:pPr>
        <w:tabs>
          <w:tab w:val="left" w:pos="0"/>
        </w:tabs>
        <w:spacing w:after="0" w:line="240" w:lineRule="auto"/>
        <w:jc w:val="both"/>
        <w:rPr>
          <w:rFonts w:ascii="Times New Roman" w:hAnsi="Times New Roman" w:cs="Times New Roman"/>
          <w:sz w:val="24"/>
          <w:szCs w:val="24"/>
        </w:rPr>
      </w:pPr>
    </w:p>
    <w:p w:rsidR="00FF7162" w:rsidRPr="00FF7162" w:rsidRDefault="00FF7162" w:rsidP="00FF7162">
      <w:pPr>
        <w:tabs>
          <w:tab w:val="left" w:pos="0"/>
        </w:tabs>
        <w:spacing w:after="0" w:line="240" w:lineRule="auto"/>
        <w:jc w:val="both"/>
        <w:rPr>
          <w:rFonts w:ascii="Times New Roman" w:hAnsi="Times New Roman" w:cs="Times New Roman"/>
          <w:sz w:val="24"/>
          <w:szCs w:val="24"/>
        </w:rPr>
      </w:pPr>
    </w:p>
    <w:p w:rsidR="00FF7162"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 xml:space="preserve">         Galip GENCER                         Turgut TOPALOĞLU                       Ahmet GÜLER</w:t>
      </w:r>
    </w:p>
    <w:p w:rsidR="00FF7162" w:rsidRPr="00FF7162" w:rsidRDefault="00FF7162" w:rsidP="00FF7162">
      <w:pPr>
        <w:tabs>
          <w:tab w:val="left" w:pos="0"/>
        </w:tabs>
        <w:spacing w:after="0" w:line="240" w:lineRule="auto"/>
        <w:jc w:val="both"/>
        <w:rPr>
          <w:rFonts w:ascii="Times New Roman" w:hAnsi="Times New Roman" w:cs="Times New Roman"/>
          <w:sz w:val="24"/>
          <w:szCs w:val="24"/>
        </w:rPr>
      </w:pPr>
      <w:r w:rsidRPr="00FF7162">
        <w:rPr>
          <w:rFonts w:ascii="Times New Roman" w:hAnsi="Times New Roman" w:cs="Times New Roman"/>
          <w:sz w:val="24"/>
          <w:szCs w:val="24"/>
        </w:rPr>
        <w:t>İlçe Tarım ve Orman Müdürü V.               İlçe Müftüsü                       Kaş Belediye Başkanlığı</w:t>
      </w:r>
    </w:p>
    <w:p w:rsidR="00505488" w:rsidRPr="00FF7162" w:rsidRDefault="00FF7162" w:rsidP="00FF7162">
      <w:pPr>
        <w:tabs>
          <w:tab w:val="left" w:pos="0"/>
          <w:tab w:val="left" w:pos="6662"/>
        </w:tabs>
        <w:spacing w:line="240" w:lineRule="auto"/>
        <w:jc w:val="both"/>
        <w:rPr>
          <w:rFonts w:ascii="Times New Roman" w:hAnsi="Times New Roman" w:cs="Times New Roman"/>
          <w:sz w:val="24"/>
          <w:szCs w:val="24"/>
        </w:rPr>
      </w:pPr>
      <w:r w:rsidRPr="00FF7162">
        <w:rPr>
          <w:rFonts w:ascii="Times New Roman" w:hAnsi="Times New Roman" w:cs="Times New Roman"/>
          <w:sz w:val="24"/>
          <w:szCs w:val="24"/>
        </w:rPr>
        <w:tab/>
        <w:t>Sağlık işleri Müdürü</w:t>
      </w: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line="240" w:lineRule="auto"/>
        <w:jc w:val="both"/>
        <w:rPr>
          <w:rFonts w:ascii="Times New Roman" w:hAnsi="Times New Roman" w:cs="Times New Roman"/>
          <w:sz w:val="24"/>
          <w:szCs w:val="24"/>
        </w:rPr>
      </w:pPr>
    </w:p>
    <w:p w:rsidR="00FF7162" w:rsidRPr="00FF7162" w:rsidRDefault="00FF7162" w:rsidP="00FF7162">
      <w:pPr>
        <w:tabs>
          <w:tab w:val="left" w:pos="0"/>
          <w:tab w:val="left" w:pos="6662"/>
        </w:tabs>
        <w:spacing w:after="0" w:line="240" w:lineRule="auto"/>
        <w:jc w:val="center"/>
        <w:rPr>
          <w:rFonts w:ascii="Times New Roman" w:hAnsi="Times New Roman" w:cs="Times New Roman"/>
          <w:sz w:val="24"/>
          <w:szCs w:val="24"/>
        </w:rPr>
      </w:pPr>
      <w:r w:rsidRPr="00FF7162">
        <w:rPr>
          <w:rFonts w:ascii="Times New Roman" w:hAnsi="Times New Roman" w:cs="Times New Roman"/>
          <w:sz w:val="24"/>
          <w:szCs w:val="24"/>
        </w:rPr>
        <w:t>Şaban Arda YAZICI</w:t>
      </w:r>
    </w:p>
    <w:p w:rsidR="00FF7162" w:rsidRPr="00FF7162" w:rsidRDefault="00FF7162" w:rsidP="00FF7162">
      <w:pPr>
        <w:tabs>
          <w:tab w:val="left" w:pos="0"/>
          <w:tab w:val="left" w:pos="6662"/>
        </w:tabs>
        <w:spacing w:after="0" w:line="240" w:lineRule="auto"/>
        <w:jc w:val="center"/>
        <w:rPr>
          <w:rFonts w:ascii="Times New Roman" w:hAnsi="Times New Roman" w:cs="Times New Roman"/>
          <w:sz w:val="24"/>
          <w:szCs w:val="24"/>
        </w:rPr>
      </w:pPr>
      <w:r w:rsidRPr="00FF7162">
        <w:rPr>
          <w:rFonts w:ascii="Times New Roman" w:hAnsi="Times New Roman" w:cs="Times New Roman"/>
          <w:sz w:val="24"/>
          <w:szCs w:val="24"/>
        </w:rPr>
        <w:t>Kaymakam</w:t>
      </w:r>
    </w:p>
    <w:p w:rsidR="00505488" w:rsidRPr="00FF7162" w:rsidRDefault="00505488" w:rsidP="00FF7162">
      <w:pPr>
        <w:tabs>
          <w:tab w:val="left" w:pos="0"/>
        </w:tabs>
        <w:spacing w:after="0" w:line="240" w:lineRule="auto"/>
        <w:jc w:val="both"/>
        <w:rPr>
          <w:rFonts w:ascii="Times New Roman" w:hAnsi="Times New Roman" w:cs="Times New Roman"/>
          <w:sz w:val="24"/>
          <w:szCs w:val="24"/>
        </w:rPr>
      </w:pPr>
    </w:p>
    <w:p w:rsidR="00505488" w:rsidRPr="00FF7162" w:rsidRDefault="00505488" w:rsidP="00505488">
      <w:pPr>
        <w:tabs>
          <w:tab w:val="left" w:pos="0"/>
        </w:tabs>
        <w:spacing w:line="240" w:lineRule="auto"/>
        <w:jc w:val="both"/>
        <w:rPr>
          <w:rFonts w:ascii="Times New Roman" w:hAnsi="Times New Roman" w:cs="Times New Roman"/>
          <w:sz w:val="24"/>
          <w:szCs w:val="24"/>
        </w:rPr>
      </w:pPr>
    </w:p>
    <w:sectPr w:rsidR="00505488" w:rsidRPr="00FF7162" w:rsidSect="00505488">
      <w:pgSz w:w="11906" w:h="16838"/>
      <w:pgMar w:top="1417" w:right="1417" w:bottom="1417" w:left="1417" w:header="0" w:footer="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7B"/>
    <w:multiLevelType w:val="multilevel"/>
    <w:tmpl w:val="9BEAF776"/>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15:restartNumberingAfterBreak="0">
    <w:nsid w:val="0E9761F5"/>
    <w:multiLevelType w:val="multilevel"/>
    <w:tmpl w:val="7D221FD2"/>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100E208A"/>
    <w:multiLevelType w:val="multilevel"/>
    <w:tmpl w:val="E6280B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E3263A0"/>
    <w:multiLevelType w:val="multilevel"/>
    <w:tmpl w:val="6EAAF9E8"/>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6577580A"/>
    <w:multiLevelType w:val="multilevel"/>
    <w:tmpl w:val="0750C432"/>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6996784F"/>
    <w:multiLevelType w:val="multilevel"/>
    <w:tmpl w:val="9F38AC9A"/>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BC"/>
    <w:rsid w:val="003A2498"/>
    <w:rsid w:val="00505488"/>
    <w:rsid w:val="005425BC"/>
    <w:rsid w:val="007441D3"/>
    <w:rsid w:val="007926F9"/>
    <w:rsid w:val="00CD36C6"/>
    <w:rsid w:val="00EA109A"/>
    <w:rsid w:val="00F52970"/>
    <w:rsid w:val="00FF7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C43B"/>
  <w15:docId w15:val="{52A1A29B-5985-4697-BF21-D9DC8C28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tr-TR" w:eastAsia="tr-T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8E3"/>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şlık 31"/>
    <w:basedOn w:val="Normal"/>
    <w:next w:val="Normal"/>
    <w:link w:val="Balk3Char"/>
    <w:semiHidden/>
    <w:unhideWhenUsed/>
    <w:qFormat/>
    <w:rsid w:val="00FE0FD8"/>
    <w:pPr>
      <w:keepNext/>
      <w:spacing w:after="0" w:line="240" w:lineRule="auto"/>
      <w:jc w:val="center"/>
      <w:outlineLvl w:val="2"/>
    </w:pPr>
    <w:rPr>
      <w:rFonts w:ascii="Times New Roman" w:eastAsia="Times New Roman" w:hAnsi="Times New Roman" w:cs="Times New Roman"/>
      <w:sz w:val="24"/>
      <w:szCs w:val="24"/>
      <w:u w:val="single"/>
    </w:rPr>
  </w:style>
  <w:style w:type="character" w:customStyle="1" w:styleId="Balk3Char">
    <w:name w:val="Başlık 3 Char"/>
    <w:basedOn w:val="VarsaylanParagrafYazTipi"/>
    <w:link w:val="Balk31"/>
    <w:semiHidden/>
    <w:qFormat/>
    <w:rsid w:val="00FE0FD8"/>
    <w:rPr>
      <w:rFonts w:ascii="Times New Roman" w:eastAsia="Times New Roman" w:hAnsi="Times New Roman" w:cs="Times New Roman"/>
      <w:sz w:val="24"/>
      <w:szCs w:val="24"/>
      <w:u w:val="single"/>
    </w:rPr>
  </w:style>
  <w:style w:type="character" w:customStyle="1" w:styleId="GvdeMetniChar">
    <w:name w:val="Gövde Metni Char"/>
    <w:basedOn w:val="VarsaylanParagrafYazTipi"/>
    <w:link w:val="GvdeMetni"/>
    <w:semiHidden/>
    <w:qFormat/>
    <w:rsid w:val="00FE0FD8"/>
    <w:rPr>
      <w:rFonts w:ascii="Times New Roman" w:eastAsia="Times New Roman" w:hAnsi="Times New Roman" w:cs="Times New Roman"/>
      <w:szCs w:val="24"/>
    </w:rPr>
  </w:style>
  <w:style w:type="character" w:customStyle="1" w:styleId="BalonMetniChar">
    <w:name w:val="Balon Metni Char"/>
    <w:basedOn w:val="VarsaylanParagrafYazTipi"/>
    <w:link w:val="BalonMetni"/>
    <w:uiPriority w:val="99"/>
    <w:semiHidden/>
    <w:qFormat/>
    <w:rsid w:val="00FE0FD8"/>
    <w:rPr>
      <w:rFonts w:ascii="Tahoma" w:hAnsi="Tahoma" w:cs="Tahoma"/>
      <w:sz w:val="16"/>
      <w:szCs w:val="16"/>
    </w:rPr>
  </w:style>
  <w:style w:type="character" w:customStyle="1" w:styleId="WW8Num1z0">
    <w:name w:val="WW8Num1z0"/>
    <w:qFormat/>
    <w:rsid w:val="005425BC"/>
    <w:rPr>
      <w:b/>
      <w:sz w:val="24"/>
      <w:szCs w:val="24"/>
    </w:rPr>
  </w:style>
  <w:style w:type="character" w:customStyle="1" w:styleId="NumaralamaSimgeleri">
    <w:name w:val="Numaralama Simgeleri"/>
    <w:qFormat/>
    <w:rsid w:val="005425BC"/>
    <w:rPr>
      <w:rFonts w:ascii="Times New Roman" w:hAnsi="Times New Roman"/>
      <w:b w:val="0"/>
      <w:bCs w:val="0"/>
      <w:sz w:val="24"/>
      <w:szCs w:val="24"/>
    </w:rPr>
  </w:style>
  <w:style w:type="character" w:customStyle="1" w:styleId="Maddemleri">
    <w:name w:val="Madde İmleri"/>
    <w:qFormat/>
    <w:rsid w:val="005425BC"/>
    <w:rPr>
      <w:rFonts w:ascii="OpenSymbol" w:eastAsia="OpenSymbol" w:hAnsi="OpenSymbol" w:cs="OpenSymbol"/>
    </w:rPr>
  </w:style>
  <w:style w:type="paragraph" w:customStyle="1" w:styleId="Balk">
    <w:name w:val="Başlık"/>
    <w:basedOn w:val="Normal"/>
    <w:next w:val="GvdeMetni"/>
    <w:qFormat/>
    <w:rsid w:val="005425BC"/>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semiHidden/>
    <w:unhideWhenUsed/>
    <w:rsid w:val="00FE0FD8"/>
    <w:pPr>
      <w:spacing w:after="0" w:line="240" w:lineRule="auto"/>
    </w:pPr>
    <w:rPr>
      <w:rFonts w:ascii="Times New Roman" w:eastAsia="Times New Roman" w:hAnsi="Times New Roman" w:cs="Times New Roman"/>
      <w:szCs w:val="24"/>
    </w:rPr>
  </w:style>
  <w:style w:type="paragraph" w:styleId="Liste">
    <w:name w:val="List"/>
    <w:basedOn w:val="GvdeMetni"/>
    <w:rsid w:val="005425BC"/>
    <w:rPr>
      <w:rFonts w:cs="FreeSans"/>
    </w:rPr>
  </w:style>
  <w:style w:type="paragraph" w:customStyle="1" w:styleId="ResimYazs1">
    <w:name w:val="Resim Yazısı1"/>
    <w:basedOn w:val="Normal"/>
    <w:qFormat/>
    <w:rsid w:val="005425BC"/>
    <w:pPr>
      <w:suppressLineNumbers/>
      <w:spacing w:before="120" w:after="120"/>
    </w:pPr>
    <w:rPr>
      <w:rFonts w:cs="FreeSans"/>
      <w:i/>
      <w:iCs/>
      <w:sz w:val="24"/>
      <w:szCs w:val="24"/>
    </w:rPr>
  </w:style>
  <w:style w:type="paragraph" w:customStyle="1" w:styleId="Dizin">
    <w:name w:val="Dizin"/>
    <w:basedOn w:val="Normal"/>
    <w:qFormat/>
    <w:rsid w:val="005425BC"/>
    <w:pPr>
      <w:suppressLineNumbers/>
    </w:pPr>
    <w:rPr>
      <w:rFonts w:cs="FreeSans"/>
    </w:rPr>
  </w:style>
  <w:style w:type="paragraph" w:styleId="BalonMetni">
    <w:name w:val="Balloon Text"/>
    <w:basedOn w:val="Normal"/>
    <w:link w:val="BalonMetniChar"/>
    <w:uiPriority w:val="99"/>
    <w:semiHidden/>
    <w:unhideWhenUsed/>
    <w:qFormat/>
    <w:rsid w:val="00FE0FD8"/>
    <w:pPr>
      <w:spacing w:after="0" w:line="240" w:lineRule="auto"/>
    </w:pPr>
    <w:rPr>
      <w:rFonts w:ascii="Tahoma" w:hAnsi="Tahoma" w:cs="Tahoma"/>
      <w:sz w:val="16"/>
      <w:szCs w:val="16"/>
    </w:rPr>
  </w:style>
  <w:style w:type="paragraph" w:styleId="ListeParagraf">
    <w:name w:val="List Paragraph"/>
    <w:basedOn w:val="Normal"/>
    <w:qFormat/>
    <w:rsid w:val="005425BC"/>
    <w:pPr>
      <w:spacing w:after="0"/>
      <w:ind w:left="720"/>
      <w:contextualSpacing/>
    </w:pPr>
  </w:style>
  <w:style w:type="paragraph" w:customStyle="1" w:styleId="ereveerii">
    <w:name w:val="Çerçeve İçeriği"/>
    <w:basedOn w:val="Normal"/>
    <w:qFormat/>
    <w:rsid w:val="005425BC"/>
  </w:style>
  <w:style w:type="paragraph" w:customStyle="1" w:styleId="3-NormalYaz">
    <w:name w:val="3-Normal Yazı"/>
    <w:qFormat/>
    <w:rsid w:val="005425BC"/>
    <w:pPr>
      <w:tabs>
        <w:tab w:val="left" w:pos="566"/>
      </w:tabs>
      <w:jc w:val="both"/>
    </w:pPr>
    <w:rPr>
      <w:rFonts w:ascii="Times New Roman" w:eastAsia="Times New Roman" w:hAnsi="Times New Roman" w:cs="Times New Roman"/>
      <w:sz w:val="19"/>
      <w:szCs w:val="20"/>
      <w:lang w:eastAsia="zh-CN"/>
    </w:rPr>
  </w:style>
  <w:style w:type="numbering" w:customStyle="1" w:styleId="WW8Num1">
    <w:name w:val="WW8Num1"/>
    <w:qFormat/>
    <w:rsid w:val="0054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B6FD-4688-49F9-9FA1-D2369462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2295</Words>
  <Characters>13088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Özcan ÇAKAL</cp:lastModifiedBy>
  <cp:revision>4</cp:revision>
  <cp:lastPrinted>2022-06-24T12:13:00Z</cp:lastPrinted>
  <dcterms:created xsi:type="dcterms:W3CDTF">2022-06-28T08:45:00Z</dcterms:created>
  <dcterms:modified xsi:type="dcterms:W3CDTF">2022-06-28T08:55:00Z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